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7826" w14:textId="663627EF" w:rsidR="00D7696C" w:rsidRPr="002724A3" w:rsidRDefault="00C30D6E" w:rsidP="00E7245E">
      <w:pPr>
        <w:pStyle w:val="a3"/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Методическая разработка </w:t>
      </w:r>
      <w:r w:rsidR="006F63A1" w:rsidRPr="002724A3">
        <w:rPr>
          <w:b/>
        </w:rPr>
        <w:t>«Эйдетика для дошкольников, как путь развития интеллекта, с</w:t>
      </w:r>
      <w:r w:rsidR="006F63A1" w:rsidRPr="002724A3">
        <w:rPr>
          <w:b/>
          <w:spacing w:val="-67"/>
        </w:rPr>
        <w:t xml:space="preserve"> </w:t>
      </w:r>
      <w:r w:rsidR="006F63A1" w:rsidRPr="002724A3">
        <w:rPr>
          <w:b/>
        </w:rPr>
        <w:t>элементами</w:t>
      </w:r>
      <w:r w:rsidR="006F63A1" w:rsidRPr="002724A3">
        <w:rPr>
          <w:b/>
          <w:spacing w:val="-2"/>
        </w:rPr>
        <w:t xml:space="preserve"> </w:t>
      </w:r>
      <w:r w:rsidR="006F63A1" w:rsidRPr="002724A3">
        <w:rPr>
          <w:b/>
        </w:rPr>
        <w:t>тренинга»</w:t>
      </w:r>
    </w:p>
    <w:p w14:paraId="6EFCD98D" w14:textId="77777777" w:rsidR="00D7696C" w:rsidRPr="002724A3" w:rsidRDefault="006F63A1" w:rsidP="002724A3">
      <w:pPr>
        <w:pStyle w:val="a4"/>
        <w:tabs>
          <w:tab w:val="left" w:pos="408"/>
        </w:tabs>
        <w:spacing w:line="276" w:lineRule="auto"/>
        <w:ind w:left="0" w:firstLine="709"/>
        <w:rPr>
          <w:sz w:val="28"/>
          <w:szCs w:val="28"/>
        </w:rPr>
      </w:pPr>
      <w:r w:rsidRPr="002724A3">
        <w:rPr>
          <w:sz w:val="28"/>
          <w:szCs w:val="28"/>
        </w:rPr>
        <w:t>В</w:t>
      </w:r>
      <w:r w:rsidRPr="002724A3">
        <w:rPr>
          <w:spacing w:val="-9"/>
          <w:sz w:val="28"/>
          <w:szCs w:val="28"/>
        </w:rPr>
        <w:t xml:space="preserve"> </w:t>
      </w:r>
      <w:r w:rsidRPr="002724A3">
        <w:rPr>
          <w:sz w:val="28"/>
          <w:szCs w:val="28"/>
        </w:rPr>
        <w:t>переводе</w:t>
      </w:r>
      <w:r w:rsidRPr="002724A3">
        <w:rPr>
          <w:spacing w:val="-8"/>
          <w:sz w:val="28"/>
          <w:szCs w:val="28"/>
        </w:rPr>
        <w:t xml:space="preserve"> </w:t>
      </w:r>
      <w:r w:rsidRPr="002724A3">
        <w:rPr>
          <w:sz w:val="28"/>
          <w:szCs w:val="28"/>
        </w:rPr>
        <w:t>с</w:t>
      </w:r>
      <w:r w:rsidRPr="002724A3">
        <w:rPr>
          <w:spacing w:val="-8"/>
          <w:sz w:val="28"/>
          <w:szCs w:val="28"/>
        </w:rPr>
        <w:t xml:space="preserve"> </w:t>
      </w:r>
      <w:r w:rsidRPr="002724A3">
        <w:rPr>
          <w:sz w:val="28"/>
          <w:szCs w:val="28"/>
        </w:rPr>
        <w:t>греческого</w:t>
      </w:r>
      <w:r w:rsidRPr="002724A3">
        <w:rPr>
          <w:spacing w:val="-7"/>
          <w:sz w:val="28"/>
          <w:szCs w:val="28"/>
        </w:rPr>
        <w:t xml:space="preserve"> </w:t>
      </w:r>
      <w:r w:rsidRPr="002724A3">
        <w:rPr>
          <w:sz w:val="28"/>
          <w:szCs w:val="28"/>
        </w:rPr>
        <w:t>«Эйдос»</w:t>
      </w:r>
      <w:r w:rsidRPr="002724A3">
        <w:rPr>
          <w:spacing w:val="-8"/>
          <w:sz w:val="28"/>
          <w:szCs w:val="28"/>
        </w:rPr>
        <w:t xml:space="preserve"> </w:t>
      </w:r>
      <w:r w:rsidR="0086753A" w:rsidRPr="002724A3">
        <w:rPr>
          <w:sz w:val="28"/>
          <w:szCs w:val="28"/>
        </w:rPr>
        <w:t>–</w:t>
      </w:r>
      <w:r w:rsidRPr="002724A3">
        <w:rPr>
          <w:spacing w:val="-7"/>
          <w:sz w:val="28"/>
          <w:szCs w:val="28"/>
        </w:rPr>
        <w:t xml:space="preserve"> </w:t>
      </w:r>
      <w:r w:rsidRPr="002724A3">
        <w:rPr>
          <w:sz w:val="28"/>
          <w:szCs w:val="28"/>
        </w:rPr>
        <w:t>обозначает</w:t>
      </w:r>
      <w:r w:rsidRPr="002724A3">
        <w:rPr>
          <w:spacing w:val="-8"/>
          <w:sz w:val="28"/>
          <w:szCs w:val="28"/>
        </w:rPr>
        <w:t xml:space="preserve"> </w:t>
      </w:r>
      <w:r w:rsidRPr="002724A3">
        <w:rPr>
          <w:sz w:val="28"/>
          <w:szCs w:val="28"/>
        </w:rPr>
        <w:t>«образ».</w:t>
      </w:r>
    </w:p>
    <w:p w14:paraId="08AADEE4" w14:textId="726A422A" w:rsidR="002724A3" w:rsidRPr="002724A3" w:rsidRDefault="006F63A1" w:rsidP="002724A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24A3">
        <w:rPr>
          <w:sz w:val="28"/>
          <w:szCs w:val="28"/>
        </w:rPr>
        <w:t>Термин</w:t>
      </w:r>
      <w:r w:rsidRPr="002724A3">
        <w:rPr>
          <w:spacing w:val="-9"/>
          <w:sz w:val="28"/>
          <w:szCs w:val="28"/>
        </w:rPr>
        <w:t xml:space="preserve"> </w:t>
      </w:r>
      <w:r w:rsidRPr="002724A3">
        <w:rPr>
          <w:sz w:val="28"/>
          <w:szCs w:val="28"/>
        </w:rPr>
        <w:t>«Эйдетизм»</w:t>
      </w:r>
      <w:r w:rsidRPr="002724A3">
        <w:rPr>
          <w:spacing w:val="-9"/>
          <w:sz w:val="28"/>
          <w:szCs w:val="28"/>
        </w:rPr>
        <w:t xml:space="preserve"> </w:t>
      </w:r>
      <w:r w:rsidRPr="002724A3">
        <w:rPr>
          <w:sz w:val="28"/>
          <w:szCs w:val="28"/>
        </w:rPr>
        <w:t>и</w:t>
      </w:r>
      <w:r w:rsidRPr="002724A3">
        <w:rPr>
          <w:spacing w:val="-9"/>
          <w:sz w:val="28"/>
          <w:szCs w:val="28"/>
        </w:rPr>
        <w:t xml:space="preserve"> </w:t>
      </w:r>
      <w:r w:rsidRPr="002724A3">
        <w:rPr>
          <w:sz w:val="28"/>
          <w:szCs w:val="28"/>
        </w:rPr>
        <w:t>«эйдетика»</w:t>
      </w:r>
      <w:r w:rsidRPr="002724A3">
        <w:rPr>
          <w:spacing w:val="-9"/>
          <w:sz w:val="28"/>
          <w:szCs w:val="28"/>
        </w:rPr>
        <w:t xml:space="preserve"> </w:t>
      </w:r>
      <w:r w:rsidRPr="002724A3">
        <w:rPr>
          <w:sz w:val="28"/>
          <w:szCs w:val="28"/>
        </w:rPr>
        <w:t>были</w:t>
      </w:r>
      <w:r w:rsidRPr="002724A3">
        <w:rPr>
          <w:spacing w:val="-9"/>
          <w:sz w:val="28"/>
          <w:szCs w:val="28"/>
        </w:rPr>
        <w:t xml:space="preserve"> </w:t>
      </w:r>
      <w:r w:rsidRPr="002724A3">
        <w:rPr>
          <w:sz w:val="28"/>
          <w:szCs w:val="28"/>
        </w:rPr>
        <w:t>введены</w:t>
      </w:r>
      <w:r w:rsidRPr="002724A3">
        <w:rPr>
          <w:spacing w:val="-9"/>
          <w:sz w:val="28"/>
          <w:szCs w:val="28"/>
        </w:rPr>
        <w:t xml:space="preserve"> </w:t>
      </w:r>
      <w:r w:rsidRPr="002724A3">
        <w:rPr>
          <w:sz w:val="28"/>
          <w:szCs w:val="28"/>
        </w:rPr>
        <w:t>в</w:t>
      </w:r>
      <w:r w:rsidRPr="002724A3">
        <w:rPr>
          <w:spacing w:val="-8"/>
          <w:sz w:val="28"/>
          <w:szCs w:val="28"/>
        </w:rPr>
        <w:t xml:space="preserve"> </w:t>
      </w:r>
      <w:r w:rsidRPr="002724A3">
        <w:rPr>
          <w:sz w:val="28"/>
          <w:szCs w:val="28"/>
        </w:rPr>
        <w:t>науку</w:t>
      </w:r>
      <w:r w:rsidRPr="002724A3">
        <w:rPr>
          <w:spacing w:val="-9"/>
          <w:sz w:val="28"/>
          <w:szCs w:val="28"/>
        </w:rPr>
        <w:t xml:space="preserve"> </w:t>
      </w:r>
      <w:r w:rsidRPr="002724A3">
        <w:rPr>
          <w:sz w:val="28"/>
          <w:szCs w:val="28"/>
        </w:rPr>
        <w:t>сербским</w:t>
      </w:r>
      <w:r w:rsidRPr="002724A3">
        <w:rPr>
          <w:spacing w:val="-8"/>
          <w:sz w:val="28"/>
          <w:szCs w:val="28"/>
        </w:rPr>
        <w:t xml:space="preserve"> </w:t>
      </w:r>
      <w:r w:rsidR="002724A3" w:rsidRPr="002724A3">
        <w:rPr>
          <w:sz w:val="28"/>
          <w:szCs w:val="28"/>
        </w:rPr>
        <w:t>ученым</w:t>
      </w:r>
      <w:r w:rsidR="0086753A" w:rsidRPr="002724A3">
        <w:rPr>
          <w:sz w:val="28"/>
          <w:szCs w:val="28"/>
        </w:rPr>
        <w:t xml:space="preserve"> </w:t>
      </w:r>
      <w:r w:rsidRPr="002724A3">
        <w:rPr>
          <w:sz w:val="28"/>
          <w:szCs w:val="28"/>
        </w:rPr>
        <w:t>Виктором</w:t>
      </w:r>
      <w:r w:rsidRPr="002724A3">
        <w:rPr>
          <w:spacing w:val="1"/>
          <w:sz w:val="28"/>
          <w:szCs w:val="28"/>
        </w:rPr>
        <w:t xml:space="preserve"> </w:t>
      </w:r>
      <w:proofErr w:type="spellStart"/>
      <w:r w:rsidRPr="002724A3">
        <w:rPr>
          <w:sz w:val="28"/>
          <w:szCs w:val="28"/>
        </w:rPr>
        <w:t>Урбанчичем</w:t>
      </w:r>
      <w:proofErr w:type="spellEnd"/>
      <w:r w:rsidR="002724A3" w:rsidRPr="002724A3">
        <w:rPr>
          <w:sz w:val="28"/>
          <w:szCs w:val="28"/>
        </w:rPr>
        <w:t>.</w:t>
      </w:r>
      <w:r w:rsidRPr="002724A3">
        <w:rPr>
          <w:spacing w:val="1"/>
          <w:sz w:val="28"/>
          <w:szCs w:val="28"/>
        </w:rPr>
        <w:t xml:space="preserve"> </w:t>
      </w:r>
      <w:r w:rsidR="002724A3" w:rsidRPr="002724A3">
        <w:rPr>
          <w:color w:val="000000"/>
          <w:sz w:val="28"/>
          <w:szCs w:val="28"/>
        </w:rPr>
        <w:t>Считается, что это он открыл феномен особой памяти через зрительные образы, что позволяет спустя время воссоздавать увиденное до мельчайших нюансов. Но говорить о том, что это новая методика, не совсем корректно, потому что еще в Древней Греции задумывались о том, как можно развить свою память. Простейшие упражнения были описаны даже в античных манускриптах, поэтому можно считать, что именно с этого периода пошло развитие эйдетики.</w:t>
      </w:r>
    </w:p>
    <w:p w14:paraId="30077959" w14:textId="71792BAF" w:rsidR="002724A3" w:rsidRPr="002724A3" w:rsidRDefault="002724A3" w:rsidP="002724A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24A3">
        <w:rPr>
          <w:color w:val="000000"/>
          <w:sz w:val="28"/>
          <w:szCs w:val="28"/>
        </w:rPr>
        <w:t>Эйдетика – это специальная методика для развития памяти, воображения и мышления с помощью использования ярких образов. Она позволяет запоминать и быстро воспроизводить мельчайшие детали.</w:t>
      </w:r>
    </w:p>
    <w:p w14:paraId="29C711FE" w14:textId="77777777" w:rsidR="002724A3" w:rsidRDefault="002724A3" w:rsidP="002724A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24A3">
        <w:rPr>
          <w:color w:val="000000"/>
          <w:sz w:val="28"/>
          <w:szCs w:val="28"/>
        </w:rPr>
        <w:t>Эйдетизм среди обывателей известен как фотографическая память. Большинство ученых сходятся во мнении, что она заложена природой в каждом ребенке и развита сама по себе. К сожалению, если не развивать эти навыки, то со временем они утрачиваются, поэтому крайне важно использовать инструменты эйдетики для дошкольников.</w:t>
      </w:r>
    </w:p>
    <w:p w14:paraId="393040DB" w14:textId="77777777" w:rsidR="002724A3" w:rsidRPr="002724A3" w:rsidRDefault="002724A3" w:rsidP="002724A3">
      <w:pPr>
        <w:pStyle w:val="2"/>
        <w:shd w:val="clear" w:color="auto" w:fill="FFFFFF"/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72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чем польза эйдетики?</w:t>
      </w:r>
    </w:p>
    <w:p w14:paraId="7204D722" w14:textId="46ECB137" w:rsidR="006862D4" w:rsidRDefault="006862D4" w:rsidP="006862D4">
      <w:pPr>
        <w:pStyle w:val="a4"/>
        <w:tabs>
          <w:tab w:val="left" w:pos="408"/>
        </w:tabs>
        <w:spacing w:line="276" w:lineRule="auto"/>
        <w:ind w:left="0" w:firstLine="709"/>
        <w:rPr>
          <w:spacing w:val="-15"/>
          <w:sz w:val="28"/>
          <w:szCs w:val="28"/>
        </w:rPr>
      </w:pPr>
      <w:r w:rsidRPr="002724A3">
        <w:rPr>
          <w:sz w:val="28"/>
          <w:szCs w:val="28"/>
        </w:rPr>
        <w:t>Эйдетика способствует гармоничному развитию ребенка. Ребенок становится</w:t>
      </w:r>
      <w:r w:rsidRPr="002724A3">
        <w:rPr>
          <w:spacing w:val="-67"/>
          <w:sz w:val="28"/>
          <w:szCs w:val="28"/>
        </w:rPr>
        <w:t xml:space="preserve"> </w:t>
      </w:r>
      <w:r w:rsidRPr="002724A3">
        <w:rPr>
          <w:sz w:val="28"/>
          <w:szCs w:val="28"/>
        </w:rPr>
        <w:t>более</w:t>
      </w:r>
      <w:r w:rsidRPr="002724A3">
        <w:rPr>
          <w:spacing w:val="1"/>
          <w:sz w:val="28"/>
          <w:szCs w:val="28"/>
        </w:rPr>
        <w:t xml:space="preserve"> </w:t>
      </w:r>
      <w:r w:rsidRPr="002724A3">
        <w:rPr>
          <w:sz w:val="28"/>
          <w:szCs w:val="28"/>
        </w:rPr>
        <w:t>работоспособным,</w:t>
      </w:r>
      <w:r w:rsidRPr="002724A3">
        <w:rPr>
          <w:spacing w:val="1"/>
          <w:sz w:val="28"/>
          <w:szCs w:val="28"/>
        </w:rPr>
        <w:t xml:space="preserve"> </w:t>
      </w:r>
      <w:r w:rsidRPr="002724A3">
        <w:rPr>
          <w:sz w:val="28"/>
          <w:szCs w:val="28"/>
        </w:rPr>
        <w:t>лучше</w:t>
      </w:r>
      <w:r w:rsidRPr="002724A3">
        <w:rPr>
          <w:spacing w:val="1"/>
          <w:sz w:val="28"/>
          <w:szCs w:val="28"/>
        </w:rPr>
        <w:t xml:space="preserve"> </w:t>
      </w:r>
      <w:r w:rsidRPr="002724A3">
        <w:rPr>
          <w:sz w:val="28"/>
          <w:szCs w:val="28"/>
        </w:rPr>
        <w:t>занимается,</w:t>
      </w:r>
      <w:r w:rsidRPr="002724A3">
        <w:rPr>
          <w:spacing w:val="1"/>
          <w:sz w:val="28"/>
          <w:szCs w:val="28"/>
        </w:rPr>
        <w:t xml:space="preserve"> </w:t>
      </w:r>
      <w:r w:rsidRPr="002724A3">
        <w:rPr>
          <w:sz w:val="28"/>
          <w:szCs w:val="28"/>
        </w:rPr>
        <w:t>его</w:t>
      </w:r>
      <w:r w:rsidRPr="002724A3">
        <w:rPr>
          <w:spacing w:val="1"/>
          <w:sz w:val="28"/>
          <w:szCs w:val="28"/>
        </w:rPr>
        <w:t xml:space="preserve"> </w:t>
      </w:r>
      <w:r w:rsidRPr="002724A3">
        <w:rPr>
          <w:sz w:val="28"/>
          <w:szCs w:val="28"/>
        </w:rPr>
        <w:t>память,</w:t>
      </w:r>
      <w:r w:rsidRPr="002724A3">
        <w:rPr>
          <w:spacing w:val="1"/>
          <w:sz w:val="28"/>
          <w:szCs w:val="28"/>
        </w:rPr>
        <w:t xml:space="preserve"> </w:t>
      </w:r>
      <w:r w:rsidRPr="002724A3">
        <w:rPr>
          <w:sz w:val="28"/>
          <w:szCs w:val="28"/>
        </w:rPr>
        <w:t>и</w:t>
      </w:r>
      <w:r w:rsidRPr="002724A3">
        <w:rPr>
          <w:spacing w:val="1"/>
          <w:sz w:val="28"/>
          <w:szCs w:val="28"/>
        </w:rPr>
        <w:t xml:space="preserve"> </w:t>
      </w:r>
      <w:r w:rsidRPr="002724A3">
        <w:rPr>
          <w:sz w:val="28"/>
          <w:szCs w:val="28"/>
        </w:rPr>
        <w:t>способность</w:t>
      </w:r>
      <w:r w:rsidRPr="002724A3">
        <w:rPr>
          <w:spacing w:val="1"/>
          <w:sz w:val="28"/>
          <w:szCs w:val="28"/>
        </w:rPr>
        <w:t xml:space="preserve"> </w:t>
      </w:r>
      <w:r w:rsidRPr="002724A3">
        <w:rPr>
          <w:sz w:val="28"/>
          <w:szCs w:val="28"/>
        </w:rPr>
        <w:t>концентрировать</w:t>
      </w:r>
      <w:r w:rsidRPr="002724A3">
        <w:rPr>
          <w:spacing w:val="-15"/>
          <w:sz w:val="28"/>
          <w:szCs w:val="28"/>
        </w:rPr>
        <w:t xml:space="preserve"> </w:t>
      </w:r>
      <w:r w:rsidRPr="002724A3">
        <w:rPr>
          <w:sz w:val="28"/>
          <w:szCs w:val="28"/>
        </w:rPr>
        <w:t>внимание</w:t>
      </w:r>
      <w:r w:rsidRPr="002724A3">
        <w:rPr>
          <w:spacing w:val="-14"/>
          <w:sz w:val="28"/>
          <w:szCs w:val="28"/>
        </w:rPr>
        <w:t xml:space="preserve"> </w:t>
      </w:r>
      <w:r w:rsidRPr="002724A3">
        <w:rPr>
          <w:sz w:val="28"/>
          <w:szCs w:val="28"/>
        </w:rPr>
        <w:t>возрастает.</w:t>
      </w:r>
      <w:r w:rsidRPr="002724A3">
        <w:rPr>
          <w:spacing w:val="-15"/>
          <w:sz w:val="28"/>
          <w:szCs w:val="28"/>
        </w:rPr>
        <w:t xml:space="preserve"> </w:t>
      </w:r>
    </w:p>
    <w:p w14:paraId="01577276" w14:textId="1740A643" w:rsidR="00236DCB" w:rsidRPr="002724A3" w:rsidRDefault="00236DCB" w:rsidP="006862D4">
      <w:pPr>
        <w:pStyle w:val="a4"/>
        <w:tabs>
          <w:tab w:val="left" w:pos="408"/>
        </w:tabs>
        <w:spacing w:line="276" w:lineRule="auto"/>
        <w:ind w:left="0" w:firstLine="709"/>
        <w:rPr>
          <w:sz w:val="28"/>
          <w:szCs w:val="28"/>
        </w:rPr>
      </w:pPr>
      <w:r>
        <w:rPr>
          <w:spacing w:val="-15"/>
          <w:sz w:val="28"/>
          <w:szCs w:val="28"/>
        </w:rPr>
        <w:t xml:space="preserve">Задачи: </w:t>
      </w:r>
    </w:p>
    <w:p w14:paraId="5A2B3E27" w14:textId="77777777" w:rsidR="002724A3" w:rsidRDefault="002724A3" w:rsidP="002724A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24A3">
        <w:rPr>
          <w:color w:val="000000"/>
          <w:sz w:val="28"/>
          <w:szCs w:val="28"/>
        </w:rPr>
        <w:t>Упражнения по эйдетике для детей дошкольного возраста включают в себя целый комплекс занятий, направленных на развитие памяти, запоминание точной информации и т.д. Ниже мы рассмотрим основные из них.</w:t>
      </w:r>
    </w:p>
    <w:p w14:paraId="436783CC" w14:textId="5CD8D667" w:rsidR="00236DCB" w:rsidRPr="002724A3" w:rsidRDefault="00236DCB" w:rsidP="002724A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Методы: </w:t>
      </w:r>
    </w:p>
    <w:p w14:paraId="47FC47D1" w14:textId="05A60E87" w:rsidR="002724A3" w:rsidRPr="001A3B05" w:rsidRDefault="002724A3" w:rsidP="002724A3">
      <w:pPr>
        <w:pStyle w:val="3"/>
        <w:shd w:val="clear" w:color="auto" w:fill="FFFFFF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B05">
        <w:rPr>
          <w:rFonts w:ascii="Times New Roman" w:hAnsi="Times New Roman" w:cs="Times New Roman"/>
          <w:color w:val="000000"/>
          <w:sz w:val="28"/>
          <w:szCs w:val="28"/>
        </w:rPr>
        <w:t>Зрительная прорисовка</w:t>
      </w:r>
    </w:p>
    <w:p w14:paraId="39B00325" w14:textId="7F616C7C" w:rsidR="005E4068" w:rsidRPr="0002410B" w:rsidRDefault="005E4068" w:rsidP="005E4068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 работает при изучении цифр и букв. Он заключается в том, что контур знака дополняется деталями и, таким образом, он превращается в какой-то предмет. Например, из цифры 6 можно нарисовать навесной замок, из 7 – кочергу, а из 8 – очки. Рисуя, ребенок развивает память и прочно запоминает написание цифр или букв, а когда он встречает в своем окружении предмет, вспоминает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</w:rPr>
        <w:t>зашифрованный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нем знак.</w:t>
      </w:r>
    </w:p>
    <w:p w14:paraId="30756EA5" w14:textId="77777777" w:rsidR="005E4068" w:rsidRPr="0002410B" w:rsidRDefault="005E4068" w:rsidP="005E4068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задаёт детям вопрос: «</w:t>
      </w:r>
      <w:r w:rsidRPr="005E40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что похожа цифра (буква)?»</w:t>
      </w:r>
    </w:p>
    <w:p w14:paraId="4367FE6C" w14:textId="4E88141A" w:rsidR="002724A3" w:rsidRPr="001A3B05" w:rsidRDefault="002724A3" w:rsidP="002724A3">
      <w:pPr>
        <w:pStyle w:val="3"/>
        <w:shd w:val="clear" w:color="auto" w:fill="FFFFFF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B05">
        <w:rPr>
          <w:rFonts w:ascii="Times New Roman" w:hAnsi="Times New Roman" w:cs="Times New Roman"/>
          <w:color w:val="000000"/>
          <w:sz w:val="28"/>
          <w:szCs w:val="28"/>
        </w:rPr>
        <w:t>Мысленная прорисовка</w:t>
      </w:r>
    </w:p>
    <w:p w14:paraId="5123944E" w14:textId="77777777" w:rsidR="005757C3" w:rsidRPr="00FC213C" w:rsidRDefault="005757C3" w:rsidP="005E4068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C213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Суть техники состоит в выстраивании фантазийной реальности. Например, при заучивании стихотворения «Зимнее утро» можно предложить ребёнку описать погоду за окном, обстановку в доме, запахи и звуки. Методика отлично подойдёт для запоминания стихов и текстов.</w:t>
      </w:r>
    </w:p>
    <w:p w14:paraId="7843A307" w14:textId="55781916" w:rsidR="005E4068" w:rsidRPr="005E4068" w:rsidRDefault="005E4068" w:rsidP="005E4068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1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Мнемоника или мнемотехника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410B">
        <w:rPr>
          <w:rFonts w:ascii="Times New Roman" w:hAnsi="Times New Roman" w:cs="Times New Roman"/>
          <w:sz w:val="28"/>
          <w:szCs w:val="28"/>
        </w:rPr>
        <w:t xml:space="preserve"> это система специальных приёмов, служащих для облегчения запоминания, сохранения и воспроизведения информации </w:t>
      </w:r>
      <w:r w:rsidRPr="005E4068">
        <w:rPr>
          <w:rFonts w:ascii="Times New Roman" w:hAnsi="Times New Roman" w:cs="Times New Roman"/>
          <w:bCs/>
          <w:sz w:val="28"/>
          <w:szCs w:val="28"/>
        </w:rPr>
        <w:t>путем смены ее вида.</w:t>
      </w:r>
      <w:r w:rsidRPr="000241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D23A61" w14:textId="77777777" w:rsidR="005E4068" w:rsidRPr="0002410B" w:rsidRDefault="005E4068" w:rsidP="005E4068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знают, как легко запомнить все цвета радуги по нехитрой прибаутке «Каждый охотник желает знать, где сидит фазан». </w:t>
      </w:r>
      <w:r w:rsidRPr="0002410B">
        <w:rPr>
          <w:rFonts w:ascii="Times New Roman" w:hAnsi="Times New Roman" w:cs="Times New Roman"/>
          <w:sz w:val="28"/>
          <w:szCs w:val="28"/>
        </w:rPr>
        <w:t xml:space="preserve">В этом предложении первая буква каждого слова обозначает цвет спектра в порядке их расположения в радуге. </w:t>
      </w:r>
    </w:p>
    <w:p w14:paraId="7D16785F" w14:textId="77777777" w:rsidR="005E4068" w:rsidRPr="0002410B" w:rsidRDefault="005E4068" w:rsidP="005E4068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</w:rPr>
        <w:t>Дело в том, что проговаривая эти стихи, мы явно представляем себе «радужного фазана». Образ доступный воображению, да плюс положительные эмоции – в результате, в памяти надолго сохраняется яркая информация. Именно, так работает память ребенка. Такую психическую особенность необходимо использовать в обучении.</w:t>
      </w:r>
    </w:p>
    <w:p w14:paraId="6214CC3F" w14:textId="77777777" w:rsidR="005E4068" w:rsidRPr="0002410B" w:rsidRDefault="005E4068" w:rsidP="005E4068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2410B">
        <w:rPr>
          <w:rFonts w:ascii="Times New Roman" w:hAnsi="Times New Roman" w:cs="Times New Roman"/>
          <w:sz w:val="28"/>
          <w:szCs w:val="28"/>
        </w:rPr>
        <w:t>Мнемоквадраты</w:t>
      </w:r>
      <w:proofErr w:type="spellEnd"/>
      <w:r w:rsidRPr="000241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10B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0241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10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</w:p>
    <w:p w14:paraId="2BEF8772" w14:textId="77777777" w:rsidR="005E4068" w:rsidRPr="0002410B" w:rsidRDefault="005E4068" w:rsidP="005E4068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Этот метод строится на принципе образных ассоциаций, благодаря которым ребенок может быстрее, качественнее запоминать материал, сохранить его и легко воспроизвести.</w:t>
      </w:r>
    </w:p>
    <w:p w14:paraId="1F2BE893" w14:textId="7B67538E" w:rsidR="005E4068" w:rsidRPr="0002410B" w:rsidRDefault="005E4068" w:rsidP="005E4068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41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Виды ассоциаций: </w:t>
      </w:r>
    </w:p>
    <w:p w14:paraId="0A0E4066" w14:textId="45FD6460" w:rsidR="002724A3" w:rsidRPr="001A3B05" w:rsidRDefault="002724A3" w:rsidP="002724A3">
      <w:pPr>
        <w:pStyle w:val="3"/>
        <w:shd w:val="clear" w:color="auto" w:fill="FFFFFF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B05">
        <w:rPr>
          <w:rFonts w:ascii="Times New Roman" w:hAnsi="Times New Roman" w:cs="Times New Roman"/>
          <w:color w:val="000000"/>
          <w:sz w:val="28"/>
          <w:szCs w:val="28"/>
        </w:rPr>
        <w:t>Свободные ассоциации</w:t>
      </w:r>
    </w:p>
    <w:p w14:paraId="5FC93197" w14:textId="77777777" w:rsidR="002724A3" w:rsidRPr="002724A3" w:rsidRDefault="002724A3" w:rsidP="002724A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24A3">
        <w:rPr>
          <w:color w:val="000000"/>
          <w:sz w:val="28"/>
          <w:szCs w:val="28"/>
        </w:rPr>
        <w:t>Педагог спрашивает: «У меня есть кошка. О чем вы подумали?». Далее дети говорят то, что возникает у них в голове при слове «кошка». </w:t>
      </w:r>
    </w:p>
    <w:p w14:paraId="448051F6" w14:textId="77777777" w:rsidR="002724A3" w:rsidRPr="002724A3" w:rsidRDefault="002724A3" w:rsidP="002724A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24A3">
        <w:rPr>
          <w:color w:val="000000"/>
          <w:sz w:val="28"/>
          <w:szCs w:val="28"/>
        </w:rPr>
        <w:t>Пример:</w:t>
      </w:r>
    </w:p>
    <w:p w14:paraId="09D5179F" w14:textId="77777777" w:rsidR="002724A3" w:rsidRPr="002724A3" w:rsidRDefault="002724A3" w:rsidP="002724A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24A3">
        <w:rPr>
          <w:color w:val="000000"/>
          <w:sz w:val="28"/>
          <w:szCs w:val="28"/>
        </w:rPr>
        <w:t>«Я подумал про молоко, потому что кошки очень любят его».</w:t>
      </w:r>
    </w:p>
    <w:p w14:paraId="4EF7ECA7" w14:textId="25007F08" w:rsidR="002724A3" w:rsidRPr="001A3B05" w:rsidRDefault="002724A3" w:rsidP="002724A3">
      <w:pPr>
        <w:pStyle w:val="3"/>
        <w:shd w:val="clear" w:color="auto" w:fill="FFFFFF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B05">
        <w:rPr>
          <w:rFonts w:ascii="Times New Roman" w:hAnsi="Times New Roman" w:cs="Times New Roman"/>
          <w:color w:val="000000"/>
          <w:sz w:val="28"/>
          <w:szCs w:val="28"/>
        </w:rPr>
        <w:t>Цветовые ассоциации</w:t>
      </w:r>
    </w:p>
    <w:p w14:paraId="183E9DDC" w14:textId="77777777" w:rsidR="002724A3" w:rsidRPr="002724A3" w:rsidRDefault="002724A3" w:rsidP="002724A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24A3">
        <w:rPr>
          <w:color w:val="000000"/>
          <w:sz w:val="28"/>
          <w:szCs w:val="28"/>
        </w:rPr>
        <w:t>Детям показываются карточки с нарисованными пятнами разных цветов (но не цветные изображения явлений и предметов). Задача каждого ребенка заключается в том, чтобы выбрать среди картинок разных предметов то, что у него ассоциируется с заданным цветом. К примеру, педагог показывает синий цвет и спрашивает: «Вот синий цвет. О чем вы подумали?». </w:t>
      </w:r>
    </w:p>
    <w:p w14:paraId="353AB692" w14:textId="77777777" w:rsidR="002724A3" w:rsidRPr="002724A3" w:rsidRDefault="002724A3" w:rsidP="002724A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24A3">
        <w:rPr>
          <w:color w:val="000000"/>
          <w:sz w:val="28"/>
          <w:szCs w:val="28"/>
        </w:rPr>
        <w:t>Пример:</w:t>
      </w:r>
    </w:p>
    <w:p w14:paraId="287ADAFA" w14:textId="77777777" w:rsidR="002724A3" w:rsidRPr="002724A3" w:rsidRDefault="002724A3" w:rsidP="002724A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24A3">
        <w:rPr>
          <w:color w:val="000000"/>
          <w:sz w:val="28"/>
          <w:szCs w:val="28"/>
        </w:rPr>
        <w:t>«Я подумал о море, потому что оно синего цвета».</w:t>
      </w:r>
    </w:p>
    <w:p w14:paraId="7406E76B" w14:textId="1F162CAD" w:rsidR="006862D4" w:rsidRPr="0002410B" w:rsidRDefault="006862D4" w:rsidP="006862D4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41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Ассоциации, связанные с геометрическими фигурами</w:t>
      </w:r>
    </w:p>
    <w:p w14:paraId="47E8E0BE" w14:textId="77777777" w:rsidR="006862D4" w:rsidRPr="0002410B" w:rsidRDefault="006862D4" w:rsidP="006862D4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Детям</w:t>
      </w:r>
      <w:proofErr w:type="spellEnd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представляються карточки с </w:t>
      </w:r>
      <w:proofErr w:type="spellStart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изображением</w:t>
      </w:r>
      <w:proofErr w:type="spellEnd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геометрических</w:t>
      </w:r>
      <w:proofErr w:type="spellEnd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гур</w:t>
      </w:r>
      <w:proofErr w:type="spellEnd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различных</w:t>
      </w:r>
      <w:proofErr w:type="spellEnd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предметов</w:t>
      </w:r>
      <w:proofErr w:type="spellEnd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Задача </w:t>
      </w:r>
      <w:proofErr w:type="spellStart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детей</w:t>
      </w:r>
      <w:proofErr w:type="spellEnd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выбрать</w:t>
      </w:r>
      <w:proofErr w:type="spellEnd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предметы</w:t>
      </w:r>
      <w:proofErr w:type="spellEnd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которые</w:t>
      </w:r>
      <w:proofErr w:type="spellEnd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ассоциируются</w:t>
      </w:r>
      <w:proofErr w:type="spellEnd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 </w:t>
      </w:r>
      <w:proofErr w:type="spellStart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заданными</w:t>
      </w:r>
      <w:proofErr w:type="spellEnd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геометрическими</w:t>
      </w:r>
      <w:proofErr w:type="spellEnd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формами.</w:t>
      </w:r>
    </w:p>
    <w:p w14:paraId="4C02B004" w14:textId="77777777" w:rsidR="006862D4" w:rsidRPr="0002410B" w:rsidRDefault="006862D4" w:rsidP="006862D4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Или</w:t>
      </w:r>
      <w:proofErr w:type="spellEnd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такое</w:t>
      </w:r>
      <w:proofErr w:type="spellEnd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задание</w:t>
      </w:r>
      <w:proofErr w:type="spellEnd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дорисовать</w:t>
      </w:r>
      <w:proofErr w:type="spellEnd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например</w:t>
      </w:r>
      <w:proofErr w:type="spellEnd"/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круг до предмета.</w:t>
      </w:r>
    </w:p>
    <w:p w14:paraId="676F6D8C" w14:textId="30BCA95D" w:rsidR="006862D4" w:rsidRPr="0002410B" w:rsidRDefault="006862D4" w:rsidP="006862D4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41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Тактильные ассоциации</w:t>
      </w:r>
    </w:p>
    <w:p w14:paraId="38CA7A36" w14:textId="72DFC74C" w:rsidR="006862D4" w:rsidRPr="0002410B" w:rsidRDefault="006862D4" w:rsidP="006862D4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вида работы нужно иметь набор тактильных картинок, имеющих различную фактуру: мех, наждачная бумага, фланель, верёвка, палочки, велюр, капельки воска, пуговицы, гречка, половинки гороха и т.д.</w:t>
      </w:r>
    </w:p>
    <w:p w14:paraId="4ABF481A" w14:textId="77777777" w:rsidR="006862D4" w:rsidRPr="0002410B" w:rsidRDefault="006862D4" w:rsidP="006862D4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Ребёнку предлагается закрыть глаза и прикоснуться к картинке.</w:t>
      </w:r>
    </w:p>
    <w:p w14:paraId="273DE929" w14:textId="77777777" w:rsidR="006862D4" w:rsidRPr="0002410B" w:rsidRDefault="006862D4" w:rsidP="006862D4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1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Затем воспитатель спрашивает: «О чём ты подумал, прикоснувшись к этой картинке?»  Ребёнок может ответить, например, так: «Я подумал про зайчика, потому что он пушистый».</w:t>
      </w:r>
    </w:p>
    <w:p w14:paraId="761F383F" w14:textId="50BA1752" w:rsidR="006862D4" w:rsidRPr="0002410B" w:rsidRDefault="006862D4" w:rsidP="006862D4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41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Предметные ассоциации</w:t>
      </w:r>
    </w:p>
    <w:p w14:paraId="26BDB23D" w14:textId="77777777" w:rsidR="006862D4" w:rsidRPr="0002410B" w:rsidRDefault="006862D4" w:rsidP="006862D4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10B">
        <w:rPr>
          <w:rFonts w:ascii="Times New Roman" w:hAnsi="Times New Roman" w:cs="Times New Roman"/>
          <w:sz w:val="28"/>
          <w:szCs w:val="28"/>
          <w:lang w:eastAsia="ru-RU"/>
        </w:rPr>
        <w:t>Этот вид ассоциации предусматривает установление связей предметов или между собой, или с их признаками. Для использования этого приема вам нужно иметь набор разных предметов: ниточку, палочку, трубочку, бумажку, кусок ткани, шишку, каштан, камушек, ракушку, монетку, пуговицу.</w:t>
      </w:r>
    </w:p>
    <w:p w14:paraId="566B909F" w14:textId="4A67B5AA" w:rsidR="006862D4" w:rsidRPr="0002410B" w:rsidRDefault="006862D4" w:rsidP="006862D4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10B">
        <w:rPr>
          <w:rFonts w:ascii="Times New Roman" w:hAnsi="Times New Roman" w:cs="Times New Roman"/>
          <w:sz w:val="28"/>
          <w:szCs w:val="28"/>
          <w:lang w:eastAsia="ru-RU"/>
        </w:rPr>
        <w:t>Воспитатель берет нитку и говорит: «Длинное и гибкое». О чем вы подумали? Или вы держите монетку и говорите: «Круглое и железное». О чем вы подумали? (банка, ее закрывают крышкой)</w:t>
      </w:r>
    </w:p>
    <w:p w14:paraId="5ED89055" w14:textId="0E1D8A05" w:rsidR="006862D4" w:rsidRPr="0002410B" w:rsidRDefault="006862D4" w:rsidP="006862D4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41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Обонятельные ассоциации</w:t>
      </w:r>
    </w:p>
    <w:p w14:paraId="3525ECA3" w14:textId="01EE308B" w:rsidR="006862D4" w:rsidRDefault="006862D4" w:rsidP="006862D4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10B">
        <w:rPr>
          <w:rFonts w:ascii="Times New Roman" w:hAnsi="Times New Roman" w:cs="Times New Roman"/>
          <w:sz w:val="28"/>
          <w:szCs w:val="28"/>
        </w:rPr>
        <w:t>Обонятельный анализатор – это, пожалуй, самый маленький из всех названных. Поэтому привлекая его к работе с малышами, нужно быть особенно осторожным, поскольку способность воспринимать различные ароматы еще недостаточно изучена. Можно использовать обонятельные коробочки с разными ароматами: духов, мятным ароматом, ароматов трав, специй.</w:t>
      </w:r>
    </w:p>
    <w:p w14:paraId="1B4B9AC0" w14:textId="77777777" w:rsidR="00A764BB" w:rsidRPr="0002410B" w:rsidRDefault="00A764BB" w:rsidP="00A764B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10B">
        <w:rPr>
          <w:rFonts w:ascii="Times New Roman" w:hAnsi="Times New Roman" w:cs="Times New Roman"/>
          <w:sz w:val="28"/>
          <w:szCs w:val="28"/>
        </w:rPr>
        <w:t xml:space="preserve">Для развития ассоциативного мышления активно используются </w:t>
      </w:r>
      <w:proofErr w:type="spellStart"/>
      <w:r w:rsidRPr="0002410B">
        <w:rPr>
          <w:rFonts w:ascii="Times New Roman" w:hAnsi="Times New Roman" w:cs="Times New Roman"/>
          <w:sz w:val="28"/>
          <w:szCs w:val="28"/>
        </w:rPr>
        <w:t>друдлы</w:t>
      </w:r>
      <w:proofErr w:type="spellEnd"/>
      <w:r w:rsidRPr="0002410B">
        <w:rPr>
          <w:rFonts w:ascii="Times New Roman" w:hAnsi="Times New Roman" w:cs="Times New Roman"/>
          <w:sz w:val="28"/>
          <w:szCs w:val="28"/>
        </w:rPr>
        <w:t>.</w:t>
      </w:r>
    </w:p>
    <w:p w14:paraId="1CE97732" w14:textId="77777777" w:rsidR="001A3B05" w:rsidRPr="00A764BB" w:rsidRDefault="001A3B05" w:rsidP="001A3B05">
      <w:pPr>
        <w:pStyle w:val="2"/>
        <w:shd w:val="clear" w:color="auto" w:fill="FFFFFF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4BB">
        <w:rPr>
          <w:rFonts w:ascii="Times New Roman" w:hAnsi="Times New Roman" w:cs="Times New Roman"/>
          <w:color w:val="000000"/>
          <w:sz w:val="28"/>
          <w:szCs w:val="28"/>
        </w:rPr>
        <w:t>Основные правила использования эйдетики</w:t>
      </w:r>
    </w:p>
    <w:p w14:paraId="438E7123" w14:textId="77777777" w:rsidR="001A3B05" w:rsidRPr="002724A3" w:rsidRDefault="001A3B05" w:rsidP="001A3B0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24A3">
        <w:rPr>
          <w:color w:val="000000"/>
          <w:sz w:val="28"/>
          <w:szCs w:val="28"/>
        </w:rPr>
        <w:t>При использовании эйдетических методов важно придерживаться нескольких правил:</w:t>
      </w:r>
    </w:p>
    <w:p w14:paraId="4A97197D" w14:textId="77777777" w:rsidR="001A3B05" w:rsidRPr="002724A3" w:rsidRDefault="001A3B05" w:rsidP="001A3B0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24A3">
        <w:rPr>
          <w:color w:val="000000"/>
          <w:sz w:val="28"/>
          <w:szCs w:val="28"/>
        </w:rPr>
        <w:t>Каждое упражнение – это комплекс задач, которые выполняются с помощью игрушек, картинок, кубиков, тактильных карточек и других приспособлений.</w:t>
      </w:r>
    </w:p>
    <w:p w14:paraId="21B9BF15" w14:textId="77777777" w:rsidR="001A3B05" w:rsidRPr="002724A3" w:rsidRDefault="001A3B05" w:rsidP="00236DCB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num" w:pos="709"/>
        </w:tabs>
        <w:autoSpaceDE/>
        <w:autoSpaceDN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2724A3">
        <w:rPr>
          <w:color w:val="000000"/>
          <w:sz w:val="28"/>
          <w:szCs w:val="28"/>
        </w:rPr>
        <w:t>Ребенку даются задачи в разных формах: в виде схем, моделей, письменных или устных инструкций.</w:t>
      </w:r>
    </w:p>
    <w:p w14:paraId="6DE446F7" w14:textId="77777777" w:rsidR="001A3B05" w:rsidRPr="002724A3" w:rsidRDefault="001A3B05" w:rsidP="00236DCB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num" w:pos="709"/>
        </w:tabs>
        <w:autoSpaceDE/>
        <w:autoSpaceDN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2724A3">
        <w:rPr>
          <w:color w:val="000000"/>
          <w:sz w:val="28"/>
          <w:szCs w:val="28"/>
        </w:rPr>
        <w:t>Задачи должны даваться ребенку от простого к сложному, т.е. важна последовательность.</w:t>
      </w:r>
    </w:p>
    <w:p w14:paraId="698376BA" w14:textId="77777777" w:rsidR="001A3B05" w:rsidRPr="002724A3" w:rsidRDefault="001A3B05" w:rsidP="00236DCB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num" w:pos="709"/>
        </w:tabs>
        <w:autoSpaceDE/>
        <w:autoSpaceDN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2724A3">
        <w:rPr>
          <w:color w:val="000000"/>
          <w:sz w:val="28"/>
          <w:szCs w:val="28"/>
        </w:rPr>
        <w:t>Большинство упражнений не ограничивается предложенными образами, т.е. дети могут проявлять фантазию, высказывать свои ассоциации и т.д.</w:t>
      </w:r>
    </w:p>
    <w:p w14:paraId="736EA74B" w14:textId="77777777" w:rsidR="001A3B05" w:rsidRPr="002724A3" w:rsidRDefault="001A3B05" w:rsidP="00236DCB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num" w:pos="709"/>
        </w:tabs>
        <w:autoSpaceDE/>
        <w:autoSpaceDN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2724A3">
        <w:rPr>
          <w:color w:val="000000"/>
          <w:sz w:val="28"/>
          <w:szCs w:val="28"/>
        </w:rPr>
        <w:t>Все упражнения должны проводиться в непринужденной обстановке, любое принуждение категорически запрещено.</w:t>
      </w:r>
    </w:p>
    <w:p w14:paraId="5E2D7C4C" w14:textId="77777777" w:rsidR="006862D4" w:rsidRPr="002724A3" w:rsidRDefault="006862D4" w:rsidP="006862D4">
      <w:pPr>
        <w:pStyle w:val="2"/>
        <w:shd w:val="clear" w:color="auto" w:fill="FFFFFF"/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72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Заключение</w:t>
      </w:r>
    </w:p>
    <w:p w14:paraId="12064CC0" w14:textId="77777777" w:rsidR="006862D4" w:rsidRPr="002724A3" w:rsidRDefault="006862D4" w:rsidP="006862D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24A3">
        <w:rPr>
          <w:color w:val="000000"/>
          <w:sz w:val="28"/>
          <w:szCs w:val="28"/>
        </w:rPr>
        <w:t>Эйдетика – это очень эффективная методика для развития памяти, внимания, абстрактного мышления и воображения. Игровая составляющая упражнений сохраняет интерес у детей, поэтому занятия проводятся очень продуктивно. Приемы эйдетики можно использовать и в зрелом возрасте, поэтому эта методика по-настоящему универсальна.</w:t>
      </w:r>
    </w:p>
    <w:p w14:paraId="266079CD" w14:textId="77777777" w:rsidR="006862D4" w:rsidRPr="002724A3" w:rsidRDefault="006862D4" w:rsidP="002724A3">
      <w:pPr>
        <w:pStyle w:val="a3"/>
        <w:spacing w:line="276" w:lineRule="auto"/>
        <w:ind w:firstLine="709"/>
        <w:jc w:val="both"/>
      </w:pPr>
    </w:p>
    <w:sectPr w:rsidR="006862D4" w:rsidRPr="002724A3" w:rsidSect="00236DCB">
      <w:pgSz w:w="11900" w:h="16840"/>
      <w:pgMar w:top="1135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AC2"/>
    <w:multiLevelType w:val="multilevel"/>
    <w:tmpl w:val="E610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D4324"/>
    <w:multiLevelType w:val="multilevel"/>
    <w:tmpl w:val="E4F8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A0778"/>
    <w:multiLevelType w:val="hybridMultilevel"/>
    <w:tmpl w:val="8BBE7C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BC4967"/>
    <w:multiLevelType w:val="multilevel"/>
    <w:tmpl w:val="B5B687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E6F8C"/>
    <w:multiLevelType w:val="hybridMultilevel"/>
    <w:tmpl w:val="3214B320"/>
    <w:lvl w:ilvl="0" w:tplc="89748910">
      <w:start w:val="1"/>
      <w:numFmt w:val="decimal"/>
      <w:lvlText w:val="%1."/>
      <w:lvlJc w:val="left"/>
      <w:pPr>
        <w:ind w:left="40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E43EBE">
      <w:numFmt w:val="bullet"/>
      <w:lvlText w:val="•"/>
      <w:lvlJc w:val="left"/>
      <w:pPr>
        <w:ind w:left="1322" w:hanging="284"/>
      </w:pPr>
      <w:rPr>
        <w:rFonts w:hint="default"/>
        <w:lang w:val="ru-RU" w:eastAsia="en-US" w:bidi="ar-SA"/>
      </w:rPr>
    </w:lvl>
    <w:lvl w:ilvl="2" w:tplc="4B02EC5A">
      <w:numFmt w:val="bullet"/>
      <w:lvlText w:val="•"/>
      <w:lvlJc w:val="left"/>
      <w:pPr>
        <w:ind w:left="2244" w:hanging="284"/>
      </w:pPr>
      <w:rPr>
        <w:rFonts w:hint="default"/>
        <w:lang w:val="ru-RU" w:eastAsia="en-US" w:bidi="ar-SA"/>
      </w:rPr>
    </w:lvl>
    <w:lvl w:ilvl="3" w:tplc="E3466F94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4" w:tplc="1C3478B4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5" w:tplc="EFB8F8F0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6" w:tplc="C1A4404C">
      <w:numFmt w:val="bullet"/>
      <w:lvlText w:val="•"/>
      <w:lvlJc w:val="left"/>
      <w:pPr>
        <w:ind w:left="5932" w:hanging="284"/>
      </w:pPr>
      <w:rPr>
        <w:rFonts w:hint="default"/>
        <w:lang w:val="ru-RU" w:eastAsia="en-US" w:bidi="ar-SA"/>
      </w:rPr>
    </w:lvl>
    <w:lvl w:ilvl="7" w:tplc="21089546">
      <w:numFmt w:val="bullet"/>
      <w:lvlText w:val="•"/>
      <w:lvlJc w:val="left"/>
      <w:pPr>
        <w:ind w:left="6854" w:hanging="284"/>
      </w:pPr>
      <w:rPr>
        <w:rFonts w:hint="default"/>
        <w:lang w:val="ru-RU" w:eastAsia="en-US" w:bidi="ar-SA"/>
      </w:rPr>
    </w:lvl>
    <w:lvl w:ilvl="8" w:tplc="261A238E">
      <w:numFmt w:val="bullet"/>
      <w:lvlText w:val="•"/>
      <w:lvlJc w:val="left"/>
      <w:pPr>
        <w:ind w:left="777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03C08D6"/>
    <w:multiLevelType w:val="hybridMultilevel"/>
    <w:tmpl w:val="572ED168"/>
    <w:lvl w:ilvl="0" w:tplc="F8D0E004">
      <w:numFmt w:val="bullet"/>
      <w:lvlText w:val=""/>
      <w:lvlJc w:val="left"/>
      <w:pPr>
        <w:ind w:left="550" w:hanging="42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B8E674E">
      <w:numFmt w:val="bullet"/>
      <w:lvlText w:val="•"/>
      <w:lvlJc w:val="left"/>
      <w:pPr>
        <w:ind w:left="1466" w:hanging="426"/>
      </w:pPr>
      <w:rPr>
        <w:rFonts w:hint="default"/>
        <w:lang w:val="ru-RU" w:eastAsia="en-US" w:bidi="ar-SA"/>
      </w:rPr>
    </w:lvl>
    <w:lvl w:ilvl="2" w:tplc="8FBC8104">
      <w:numFmt w:val="bullet"/>
      <w:lvlText w:val="•"/>
      <w:lvlJc w:val="left"/>
      <w:pPr>
        <w:ind w:left="2372" w:hanging="426"/>
      </w:pPr>
      <w:rPr>
        <w:rFonts w:hint="default"/>
        <w:lang w:val="ru-RU" w:eastAsia="en-US" w:bidi="ar-SA"/>
      </w:rPr>
    </w:lvl>
    <w:lvl w:ilvl="3" w:tplc="DFF2EE28">
      <w:numFmt w:val="bullet"/>
      <w:lvlText w:val="•"/>
      <w:lvlJc w:val="left"/>
      <w:pPr>
        <w:ind w:left="3278" w:hanging="426"/>
      </w:pPr>
      <w:rPr>
        <w:rFonts w:hint="default"/>
        <w:lang w:val="ru-RU" w:eastAsia="en-US" w:bidi="ar-SA"/>
      </w:rPr>
    </w:lvl>
    <w:lvl w:ilvl="4" w:tplc="11DA2F0E">
      <w:numFmt w:val="bullet"/>
      <w:lvlText w:val="•"/>
      <w:lvlJc w:val="left"/>
      <w:pPr>
        <w:ind w:left="4184" w:hanging="426"/>
      </w:pPr>
      <w:rPr>
        <w:rFonts w:hint="default"/>
        <w:lang w:val="ru-RU" w:eastAsia="en-US" w:bidi="ar-SA"/>
      </w:rPr>
    </w:lvl>
    <w:lvl w:ilvl="5" w:tplc="8A8C817E">
      <w:numFmt w:val="bullet"/>
      <w:lvlText w:val="•"/>
      <w:lvlJc w:val="left"/>
      <w:pPr>
        <w:ind w:left="5090" w:hanging="426"/>
      </w:pPr>
      <w:rPr>
        <w:rFonts w:hint="default"/>
        <w:lang w:val="ru-RU" w:eastAsia="en-US" w:bidi="ar-SA"/>
      </w:rPr>
    </w:lvl>
    <w:lvl w:ilvl="6" w:tplc="2A849696">
      <w:numFmt w:val="bullet"/>
      <w:lvlText w:val="•"/>
      <w:lvlJc w:val="left"/>
      <w:pPr>
        <w:ind w:left="5996" w:hanging="426"/>
      </w:pPr>
      <w:rPr>
        <w:rFonts w:hint="default"/>
        <w:lang w:val="ru-RU" w:eastAsia="en-US" w:bidi="ar-SA"/>
      </w:rPr>
    </w:lvl>
    <w:lvl w:ilvl="7" w:tplc="96BAC53E">
      <w:numFmt w:val="bullet"/>
      <w:lvlText w:val="•"/>
      <w:lvlJc w:val="left"/>
      <w:pPr>
        <w:ind w:left="6902" w:hanging="426"/>
      </w:pPr>
      <w:rPr>
        <w:rFonts w:hint="default"/>
        <w:lang w:val="ru-RU" w:eastAsia="en-US" w:bidi="ar-SA"/>
      </w:rPr>
    </w:lvl>
    <w:lvl w:ilvl="8" w:tplc="51629E84">
      <w:numFmt w:val="bullet"/>
      <w:lvlText w:val="•"/>
      <w:lvlJc w:val="left"/>
      <w:pPr>
        <w:ind w:left="7808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43392D07"/>
    <w:multiLevelType w:val="hybridMultilevel"/>
    <w:tmpl w:val="297A7CEA"/>
    <w:lvl w:ilvl="0" w:tplc="C2D6427A">
      <w:numFmt w:val="bullet"/>
      <w:lvlText w:val=""/>
      <w:lvlJc w:val="left"/>
      <w:pPr>
        <w:ind w:left="40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F8B5C2">
      <w:numFmt w:val="bullet"/>
      <w:lvlText w:val="•"/>
      <w:lvlJc w:val="left"/>
      <w:pPr>
        <w:ind w:left="1322" w:hanging="284"/>
      </w:pPr>
      <w:rPr>
        <w:rFonts w:hint="default"/>
        <w:lang w:val="ru-RU" w:eastAsia="en-US" w:bidi="ar-SA"/>
      </w:rPr>
    </w:lvl>
    <w:lvl w:ilvl="2" w:tplc="83A27D1A">
      <w:numFmt w:val="bullet"/>
      <w:lvlText w:val="•"/>
      <w:lvlJc w:val="left"/>
      <w:pPr>
        <w:ind w:left="2244" w:hanging="284"/>
      </w:pPr>
      <w:rPr>
        <w:rFonts w:hint="default"/>
        <w:lang w:val="ru-RU" w:eastAsia="en-US" w:bidi="ar-SA"/>
      </w:rPr>
    </w:lvl>
    <w:lvl w:ilvl="3" w:tplc="B63A5796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4" w:tplc="743A3EE4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5" w:tplc="1A8A853E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6" w:tplc="451A6258">
      <w:numFmt w:val="bullet"/>
      <w:lvlText w:val="•"/>
      <w:lvlJc w:val="left"/>
      <w:pPr>
        <w:ind w:left="5932" w:hanging="284"/>
      </w:pPr>
      <w:rPr>
        <w:rFonts w:hint="default"/>
        <w:lang w:val="ru-RU" w:eastAsia="en-US" w:bidi="ar-SA"/>
      </w:rPr>
    </w:lvl>
    <w:lvl w:ilvl="7" w:tplc="53C084CA">
      <w:numFmt w:val="bullet"/>
      <w:lvlText w:val="•"/>
      <w:lvlJc w:val="left"/>
      <w:pPr>
        <w:ind w:left="6854" w:hanging="284"/>
      </w:pPr>
      <w:rPr>
        <w:rFonts w:hint="default"/>
        <w:lang w:val="ru-RU" w:eastAsia="en-US" w:bidi="ar-SA"/>
      </w:rPr>
    </w:lvl>
    <w:lvl w:ilvl="8" w:tplc="A142DD54">
      <w:numFmt w:val="bullet"/>
      <w:lvlText w:val="•"/>
      <w:lvlJc w:val="left"/>
      <w:pPr>
        <w:ind w:left="777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928464C"/>
    <w:multiLevelType w:val="hybridMultilevel"/>
    <w:tmpl w:val="4B320EA2"/>
    <w:lvl w:ilvl="0" w:tplc="E0C68AF4">
      <w:numFmt w:val="bullet"/>
      <w:lvlText w:val="-"/>
      <w:lvlJc w:val="left"/>
      <w:pPr>
        <w:ind w:left="1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6A7D14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2" w:tplc="0FCEB9F4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5E60E144">
      <w:numFmt w:val="bullet"/>
      <w:lvlText w:val="•"/>
      <w:lvlJc w:val="left"/>
      <w:pPr>
        <w:ind w:left="2970" w:hanging="164"/>
      </w:pPr>
      <w:rPr>
        <w:rFonts w:hint="default"/>
        <w:lang w:val="ru-RU" w:eastAsia="en-US" w:bidi="ar-SA"/>
      </w:rPr>
    </w:lvl>
    <w:lvl w:ilvl="4" w:tplc="7C123686">
      <w:numFmt w:val="bullet"/>
      <w:lvlText w:val="•"/>
      <w:lvlJc w:val="left"/>
      <w:pPr>
        <w:ind w:left="3920" w:hanging="164"/>
      </w:pPr>
      <w:rPr>
        <w:rFonts w:hint="default"/>
        <w:lang w:val="ru-RU" w:eastAsia="en-US" w:bidi="ar-SA"/>
      </w:rPr>
    </w:lvl>
    <w:lvl w:ilvl="5" w:tplc="15BC2C4C">
      <w:numFmt w:val="bullet"/>
      <w:lvlText w:val="•"/>
      <w:lvlJc w:val="left"/>
      <w:pPr>
        <w:ind w:left="4870" w:hanging="164"/>
      </w:pPr>
      <w:rPr>
        <w:rFonts w:hint="default"/>
        <w:lang w:val="ru-RU" w:eastAsia="en-US" w:bidi="ar-SA"/>
      </w:rPr>
    </w:lvl>
    <w:lvl w:ilvl="6" w:tplc="A4582FA2">
      <w:numFmt w:val="bullet"/>
      <w:lvlText w:val="•"/>
      <w:lvlJc w:val="left"/>
      <w:pPr>
        <w:ind w:left="5820" w:hanging="164"/>
      </w:pPr>
      <w:rPr>
        <w:rFonts w:hint="default"/>
        <w:lang w:val="ru-RU" w:eastAsia="en-US" w:bidi="ar-SA"/>
      </w:rPr>
    </w:lvl>
    <w:lvl w:ilvl="7" w:tplc="A2A4182C">
      <w:numFmt w:val="bullet"/>
      <w:lvlText w:val="•"/>
      <w:lvlJc w:val="left"/>
      <w:pPr>
        <w:ind w:left="6770" w:hanging="164"/>
      </w:pPr>
      <w:rPr>
        <w:rFonts w:hint="default"/>
        <w:lang w:val="ru-RU" w:eastAsia="en-US" w:bidi="ar-SA"/>
      </w:rPr>
    </w:lvl>
    <w:lvl w:ilvl="8" w:tplc="C26A010C">
      <w:numFmt w:val="bullet"/>
      <w:lvlText w:val="•"/>
      <w:lvlJc w:val="left"/>
      <w:pPr>
        <w:ind w:left="7720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16F6545"/>
    <w:multiLevelType w:val="hybridMultilevel"/>
    <w:tmpl w:val="86E22804"/>
    <w:lvl w:ilvl="0" w:tplc="715AEEB4">
      <w:numFmt w:val="bullet"/>
      <w:lvlText w:val=""/>
      <w:lvlJc w:val="left"/>
      <w:pPr>
        <w:ind w:left="550" w:hanging="42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79CD98A">
      <w:numFmt w:val="bullet"/>
      <w:lvlText w:val="•"/>
      <w:lvlJc w:val="left"/>
      <w:pPr>
        <w:ind w:left="1466" w:hanging="426"/>
      </w:pPr>
      <w:rPr>
        <w:rFonts w:hint="default"/>
        <w:lang w:val="ru-RU" w:eastAsia="en-US" w:bidi="ar-SA"/>
      </w:rPr>
    </w:lvl>
    <w:lvl w:ilvl="2" w:tplc="3F9E1BD0">
      <w:numFmt w:val="bullet"/>
      <w:lvlText w:val="•"/>
      <w:lvlJc w:val="left"/>
      <w:pPr>
        <w:ind w:left="2372" w:hanging="426"/>
      </w:pPr>
      <w:rPr>
        <w:rFonts w:hint="default"/>
        <w:lang w:val="ru-RU" w:eastAsia="en-US" w:bidi="ar-SA"/>
      </w:rPr>
    </w:lvl>
    <w:lvl w:ilvl="3" w:tplc="5504D140">
      <w:numFmt w:val="bullet"/>
      <w:lvlText w:val="•"/>
      <w:lvlJc w:val="left"/>
      <w:pPr>
        <w:ind w:left="3278" w:hanging="426"/>
      </w:pPr>
      <w:rPr>
        <w:rFonts w:hint="default"/>
        <w:lang w:val="ru-RU" w:eastAsia="en-US" w:bidi="ar-SA"/>
      </w:rPr>
    </w:lvl>
    <w:lvl w:ilvl="4" w:tplc="02EEE2A6">
      <w:numFmt w:val="bullet"/>
      <w:lvlText w:val="•"/>
      <w:lvlJc w:val="left"/>
      <w:pPr>
        <w:ind w:left="4184" w:hanging="426"/>
      </w:pPr>
      <w:rPr>
        <w:rFonts w:hint="default"/>
        <w:lang w:val="ru-RU" w:eastAsia="en-US" w:bidi="ar-SA"/>
      </w:rPr>
    </w:lvl>
    <w:lvl w:ilvl="5" w:tplc="997A85C2">
      <w:numFmt w:val="bullet"/>
      <w:lvlText w:val="•"/>
      <w:lvlJc w:val="left"/>
      <w:pPr>
        <w:ind w:left="5090" w:hanging="426"/>
      </w:pPr>
      <w:rPr>
        <w:rFonts w:hint="default"/>
        <w:lang w:val="ru-RU" w:eastAsia="en-US" w:bidi="ar-SA"/>
      </w:rPr>
    </w:lvl>
    <w:lvl w:ilvl="6" w:tplc="D6EE27FA">
      <w:numFmt w:val="bullet"/>
      <w:lvlText w:val="•"/>
      <w:lvlJc w:val="left"/>
      <w:pPr>
        <w:ind w:left="5996" w:hanging="426"/>
      </w:pPr>
      <w:rPr>
        <w:rFonts w:hint="default"/>
        <w:lang w:val="ru-RU" w:eastAsia="en-US" w:bidi="ar-SA"/>
      </w:rPr>
    </w:lvl>
    <w:lvl w:ilvl="7" w:tplc="F70407C2">
      <w:numFmt w:val="bullet"/>
      <w:lvlText w:val="•"/>
      <w:lvlJc w:val="left"/>
      <w:pPr>
        <w:ind w:left="6902" w:hanging="426"/>
      </w:pPr>
      <w:rPr>
        <w:rFonts w:hint="default"/>
        <w:lang w:val="ru-RU" w:eastAsia="en-US" w:bidi="ar-SA"/>
      </w:rPr>
    </w:lvl>
    <w:lvl w:ilvl="8" w:tplc="DA1850A0">
      <w:numFmt w:val="bullet"/>
      <w:lvlText w:val="•"/>
      <w:lvlJc w:val="left"/>
      <w:pPr>
        <w:ind w:left="7808" w:hanging="426"/>
      </w:pPr>
      <w:rPr>
        <w:rFonts w:hint="default"/>
        <w:lang w:val="ru-RU" w:eastAsia="en-US" w:bidi="ar-SA"/>
      </w:rPr>
    </w:lvl>
  </w:abstractNum>
  <w:abstractNum w:abstractNumId="9" w15:restartNumberingAfterBreak="0">
    <w:nsid w:val="55E03189"/>
    <w:multiLevelType w:val="hybridMultilevel"/>
    <w:tmpl w:val="3830D444"/>
    <w:lvl w:ilvl="0" w:tplc="BE789114">
      <w:start w:val="1"/>
      <w:numFmt w:val="decimal"/>
      <w:lvlText w:val="%1)"/>
      <w:lvlJc w:val="left"/>
      <w:pPr>
        <w:ind w:left="55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66F208">
      <w:numFmt w:val="bullet"/>
      <w:lvlText w:val="•"/>
      <w:lvlJc w:val="left"/>
      <w:pPr>
        <w:ind w:left="1466" w:hanging="426"/>
      </w:pPr>
      <w:rPr>
        <w:rFonts w:hint="default"/>
        <w:lang w:val="ru-RU" w:eastAsia="en-US" w:bidi="ar-SA"/>
      </w:rPr>
    </w:lvl>
    <w:lvl w:ilvl="2" w:tplc="D9704734">
      <w:numFmt w:val="bullet"/>
      <w:lvlText w:val="•"/>
      <w:lvlJc w:val="left"/>
      <w:pPr>
        <w:ind w:left="2372" w:hanging="426"/>
      </w:pPr>
      <w:rPr>
        <w:rFonts w:hint="default"/>
        <w:lang w:val="ru-RU" w:eastAsia="en-US" w:bidi="ar-SA"/>
      </w:rPr>
    </w:lvl>
    <w:lvl w:ilvl="3" w:tplc="EDCC3F18">
      <w:numFmt w:val="bullet"/>
      <w:lvlText w:val="•"/>
      <w:lvlJc w:val="left"/>
      <w:pPr>
        <w:ind w:left="3278" w:hanging="426"/>
      </w:pPr>
      <w:rPr>
        <w:rFonts w:hint="default"/>
        <w:lang w:val="ru-RU" w:eastAsia="en-US" w:bidi="ar-SA"/>
      </w:rPr>
    </w:lvl>
    <w:lvl w:ilvl="4" w:tplc="07ACD5F0">
      <w:numFmt w:val="bullet"/>
      <w:lvlText w:val="•"/>
      <w:lvlJc w:val="left"/>
      <w:pPr>
        <w:ind w:left="4184" w:hanging="426"/>
      </w:pPr>
      <w:rPr>
        <w:rFonts w:hint="default"/>
        <w:lang w:val="ru-RU" w:eastAsia="en-US" w:bidi="ar-SA"/>
      </w:rPr>
    </w:lvl>
    <w:lvl w:ilvl="5" w:tplc="F8BE2D9E">
      <w:numFmt w:val="bullet"/>
      <w:lvlText w:val="•"/>
      <w:lvlJc w:val="left"/>
      <w:pPr>
        <w:ind w:left="5090" w:hanging="426"/>
      </w:pPr>
      <w:rPr>
        <w:rFonts w:hint="default"/>
        <w:lang w:val="ru-RU" w:eastAsia="en-US" w:bidi="ar-SA"/>
      </w:rPr>
    </w:lvl>
    <w:lvl w:ilvl="6" w:tplc="945C1464">
      <w:numFmt w:val="bullet"/>
      <w:lvlText w:val="•"/>
      <w:lvlJc w:val="left"/>
      <w:pPr>
        <w:ind w:left="5996" w:hanging="426"/>
      </w:pPr>
      <w:rPr>
        <w:rFonts w:hint="default"/>
        <w:lang w:val="ru-RU" w:eastAsia="en-US" w:bidi="ar-SA"/>
      </w:rPr>
    </w:lvl>
    <w:lvl w:ilvl="7" w:tplc="9CD04EA2">
      <w:numFmt w:val="bullet"/>
      <w:lvlText w:val="•"/>
      <w:lvlJc w:val="left"/>
      <w:pPr>
        <w:ind w:left="6902" w:hanging="426"/>
      </w:pPr>
      <w:rPr>
        <w:rFonts w:hint="default"/>
        <w:lang w:val="ru-RU" w:eastAsia="en-US" w:bidi="ar-SA"/>
      </w:rPr>
    </w:lvl>
    <w:lvl w:ilvl="8" w:tplc="ECC01A14">
      <w:numFmt w:val="bullet"/>
      <w:lvlText w:val="•"/>
      <w:lvlJc w:val="left"/>
      <w:pPr>
        <w:ind w:left="7808" w:hanging="426"/>
      </w:pPr>
      <w:rPr>
        <w:rFonts w:hint="default"/>
        <w:lang w:val="ru-RU" w:eastAsia="en-US" w:bidi="ar-SA"/>
      </w:rPr>
    </w:lvl>
  </w:abstractNum>
  <w:abstractNum w:abstractNumId="10" w15:restartNumberingAfterBreak="0">
    <w:nsid w:val="59AF5590"/>
    <w:multiLevelType w:val="multilevel"/>
    <w:tmpl w:val="0A7EC1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B2638"/>
    <w:multiLevelType w:val="hybridMultilevel"/>
    <w:tmpl w:val="BCC0BE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CE726A9"/>
    <w:multiLevelType w:val="multilevel"/>
    <w:tmpl w:val="CE92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DF7D89"/>
    <w:multiLevelType w:val="hybridMultilevel"/>
    <w:tmpl w:val="727454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12"/>
  </w:num>
  <w:num w:numId="10">
    <w:abstractNumId w:val="0"/>
  </w:num>
  <w:num w:numId="11">
    <w:abstractNumId w:val="1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6C"/>
    <w:rsid w:val="00070A73"/>
    <w:rsid w:val="001A3B05"/>
    <w:rsid w:val="00236DCB"/>
    <w:rsid w:val="002724A3"/>
    <w:rsid w:val="0032712F"/>
    <w:rsid w:val="003F079A"/>
    <w:rsid w:val="005757C3"/>
    <w:rsid w:val="005E4068"/>
    <w:rsid w:val="006862D4"/>
    <w:rsid w:val="006F4C78"/>
    <w:rsid w:val="006F63A1"/>
    <w:rsid w:val="007058D4"/>
    <w:rsid w:val="0086753A"/>
    <w:rsid w:val="008B4B5C"/>
    <w:rsid w:val="009117BF"/>
    <w:rsid w:val="00A764BB"/>
    <w:rsid w:val="00B168B1"/>
    <w:rsid w:val="00B54520"/>
    <w:rsid w:val="00BF483F"/>
    <w:rsid w:val="00C30D6E"/>
    <w:rsid w:val="00D7696C"/>
    <w:rsid w:val="00D91E84"/>
    <w:rsid w:val="00E56567"/>
    <w:rsid w:val="00E7245E"/>
    <w:rsid w:val="00FC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7265"/>
  <w15:docId w15:val="{6C574101-79FC-4F08-B6A0-E873906A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F63A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4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4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50" w:hanging="4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2724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24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4A3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72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724A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8">
    <w:name w:val="Emphasis"/>
    <w:basedOn w:val="a0"/>
    <w:uiPriority w:val="20"/>
    <w:qFormat/>
    <w:rsid w:val="002724A3"/>
    <w:rPr>
      <w:i/>
      <w:iCs/>
    </w:rPr>
  </w:style>
  <w:style w:type="paragraph" w:styleId="a9">
    <w:name w:val="No Spacing"/>
    <w:uiPriority w:val="1"/>
    <w:qFormat/>
    <w:rsid w:val="005E4068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96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056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5182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1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27658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5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1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111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507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6882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90889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7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71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8009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2449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8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95109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9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8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9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4357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7841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2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45046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8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879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6521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341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84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75585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7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70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6364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0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4296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9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83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850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2207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00892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5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0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60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8301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2108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3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44737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86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38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0345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7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3079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90790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34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0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772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133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5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6065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45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8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909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56147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66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999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82187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17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4</cp:revision>
  <cp:lastPrinted>2022-12-13T08:29:00Z</cp:lastPrinted>
  <dcterms:created xsi:type="dcterms:W3CDTF">2024-10-17T12:09:00Z</dcterms:created>
  <dcterms:modified xsi:type="dcterms:W3CDTF">2024-10-18T08:06:00Z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2019-05-02T00:00:00Z</vt:filetime>
  </property>
</Properties>
</file>