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6CBB" w14:textId="77777777" w:rsidR="00D27D7B" w:rsidRPr="009039B4" w:rsidRDefault="00D27D7B" w:rsidP="00D27D7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B4">
        <w:rPr>
          <w:rFonts w:ascii="Times New Roman" w:hAnsi="Times New Roman" w:cs="Times New Roman"/>
          <w:b/>
          <w:sz w:val="28"/>
          <w:szCs w:val="28"/>
        </w:rPr>
        <w:t>Муниципальное бюджетное дошкольное образовательное учреждение «Детский сад «Рябинка»</w:t>
      </w:r>
      <w:r w:rsidRPr="009039B4">
        <w:rPr>
          <w:rFonts w:ascii="Times New Roman" w:hAnsi="Times New Roman" w:cs="Times New Roman"/>
          <w:b/>
          <w:sz w:val="28"/>
          <w:szCs w:val="28"/>
        </w:rPr>
        <w:br/>
      </w:r>
    </w:p>
    <w:p w14:paraId="5D952211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3886"/>
      </w:tblGrid>
      <w:tr w:rsidR="00D27D7B" w:rsidRPr="0041431E" w14:paraId="6905C77F" w14:textId="77777777" w:rsidTr="00055569">
        <w:trPr>
          <w:trHeight w:val="193"/>
        </w:trPr>
        <w:tc>
          <w:tcPr>
            <w:tcW w:w="5609" w:type="dxa"/>
            <w:hideMark/>
          </w:tcPr>
          <w:p w14:paraId="3D48C1BD" w14:textId="77777777" w:rsidR="00D27D7B" w:rsidRPr="0041431E" w:rsidRDefault="00B0258E" w:rsidP="0005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3886" w:type="dxa"/>
            <w:hideMark/>
          </w:tcPr>
          <w:p w14:paraId="2B3D4827" w14:textId="77777777" w:rsidR="00D27D7B" w:rsidRPr="0041431E" w:rsidRDefault="00D27D7B" w:rsidP="000555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1431E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D27D7B" w:rsidRPr="0041431E" w14:paraId="488B8C4A" w14:textId="77777777" w:rsidTr="00055569">
        <w:trPr>
          <w:trHeight w:val="193"/>
        </w:trPr>
        <w:tc>
          <w:tcPr>
            <w:tcW w:w="5609" w:type="dxa"/>
            <w:hideMark/>
          </w:tcPr>
          <w:p w14:paraId="1DC35058" w14:textId="77777777" w:rsidR="00D27D7B" w:rsidRDefault="00D27D7B" w:rsidP="0005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1431E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  <w:p w14:paraId="68EE0773" w14:textId="77777777" w:rsidR="00D27D7B" w:rsidRPr="00483196" w:rsidRDefault="00D27D7B" w:rsidP="0005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1431E">
              <w:rPr>
                <w:rFonts w:ascii="Times New Roman" w:hAnsi="Times New Roman" w:cs="Times New Roman"/>
                <w:szCs w:val="24"/>
              </w:rPr>
              <w:t>МБДОУ 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41431E">
              <w:rPr>
                <w:rFonts w:ascii="Times New Roman" w:hAnsi="Times New Roman" w:cs="Times New Roman"/>
                <w:szCs w:val="24"/>
              </w:rPr>
              <w:t>Детский сад </w:t>
            </w:r>
            <w:r>
              <w:rPr>
                <w:rFonts w:ascii="Times New Roman" w:hAnsi="Times New Roman" w:cs="Times New Roman"/>
                <w:szCs w:val="24"/>
              </w:rPr>
              <w:t>«Рябинка»</w:t>
            </w:r>
          </w:p>
        </w:tc>
        <w:tc>
          <w:tcPr>
            <w:tcW w:w="3886" w:type="dxa"/>
            <w:hideMark/>
          </w:tcPr>
          <w:p w14:paraId="0EA0AB8F" w14:textId="77777777" w:rsidR="00D27D7B" w:rsidRDefault="00D27D7B" w:rsidP="000555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Заведующий</w:t>
            </w:r>
            <w:r w:rsidRPr="0041431E">
              <w:rPr>
                <w:rFonts w:ascii="Times New Roman" w:hAnsi="Times New Roman" w:cs="Times New Roman"/>
                <w:szCs w:val="24"/>
              </w:rPr>
              <w:t xml:space="preserve"> МБДОУ </w:t>
            </w:r>
          </w:p>
          <w:p w14:paraId="44E24C30" w14:textId="77777777" w:rsidR="00D27D7B" w:rsidRDefault="00D27D7B" w:rsidP="000555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41431E">
              <w:rPr>
                <w:rFonts w:ascii="Times New Roman" w:hAnsi="Times New Roman" w:cs="Times New Roman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Cs w:val="24"/>
              </w:rPr>
              <w:t>«Рябинка»</w:t>
            </w:r>
          </w:p>
          <w:p w14:paraId="3891B2F7" w14:textId="77777777" w:rsidR="00D27D7B" w:rsidRPr="0041431E" w:rsidRDefault="00D27D7B" w:rsidP="000555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О. А. Макарова</w:t>
            </w:r>
          </w:p>
        </w:tc>
      </w:tr>
      <w:tr w:rsidR="00D27D7B" w:rsidRPr="00FE6A87" w14:paraId="27EEAE3A" w14:textId="77777777" w:rsidTr="00055569">
        <w:trPr>
          <w:trHeight w:val="193"/>
        </w:trPr>
        <w:tc>
          <w:tcPr>
            <w:tcW w:w="5609" w:type="dxa"/>
            <w:hideMark/>
          </w:tcPr>
          <w:p w14:paraId="2C91D591" w14:textId="77777777" w:rsidR="00D27D7B" w:rsidRPr="0041431E" w:rsidRDefault="00D27D7B" w:rsidP="0005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6" w:type="dxa"/>
            <w:hideMark/>
          </w:tcPr>
          <w:p w14:paraId="71BAD79E" w14:textId="77777777" w:rsidR="00D27D7B" w:rsidRPr="00FE6A87" w:rsidRDefault="00D27D7B" w:rsidP="00B0258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A9EBB38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06810626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1ED59921" w14:textId="77777777" w:rsidR="00D27D7B" w:rsidRDefault="00D27D7B" w:rsidP="00D27D7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036038BF" w14:textId="77777777" w:rsidR="00D27D7B" w:rsidRDefault="00D27D7B" w:rsidP="00D27D7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1D6D9BE1" w14:textId="77777777" w:rsidR="00D27D7B" w:rsidRDefault="00D27D7B" w:rsidP="00D27D7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1101CBD3" w14:textId="77777777" w:rsidR="00D27D7B" w:rsidRDefault="00D27D7B" w:rsidP="00D27D7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0CF52344" w14:textId="77777777" w:rsidR="00487096" w:rsidRDefault="00487096" w:rsidP="00D27D7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3356915D" w14:textId="77777777" w:rsidR="00D27D7B" w:rsidRPr="0041431E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1B137654" w14:textId="77777777" w:rsidR="00D27D7B" w:rsidRPr="009039B4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eastAsia="ar-SA"/>
        </w:rPr>
      </w:pPr>
      <w:r w:rsidRPr="009039B4">
        <w:rPr>
          <w:rFonts w:ascii="Times New Roman" w:hAnsi="Times New Roman" w:cs="Times New Roman"/>
          <w:b/>
          <w:sz w:val="56"/>
          <w:szCs w:val="56"/>
          <w:lang w:eastAsia="ar-SA"/>
        </w:rPr>
        <w:t xml:space="preserve">Отчет </w:t>
      </w:r>
    </w:p>
    <w:p w14:paraId="54AF2A50" w14:textId="77777777" w:rsidR="00D27D7B" w:rsidRPr="009039B4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39B4">
        <w:rPr>
          <w:rFonts w:ascii="Times New Roman" w:hAnsi="Times New Roman" w:cs="Times New Roman"/>
          <w:b/>
          <w:sz w:val="44"/>
          <w:szCs w:val="44"/>
          <w:lang w:eastAsia="ar-SA"/>
        </w:rPr>
        <w:t xml:space="preserve">о результатах самообследования </w:t>
      </w:r>
      <w:r w:rsidRPr="009039B4">
        <w:rPr>
          <w:rFonts w:ascii="Times New Roman" w:hAnsi="Times New Roman" w:cs="Times New Roman"/>
          <w:b/>
          <w:sz w:val="44"/>
          <w:szCs w:val="44"/>
        </w:rPr>
        <w:t>муниципального бюджетного дошкольного образовательного учреждения</w:t>
      </w:r>
      <w:r w:rsidRPr="009039B4">
        <w:rPr>
          <w:rFonts w:ascii="Times New Roman" w:hAnsi="Times New Roman" w:cs="Times New Roman"/>
          <w:b/>
          <w:sz w:val="44"/>
          <w:szCs w:val="44"/>
        </w:rPr>
        <w:br/>
        <w:t xml:space="preserve">«Детский сад «Рябинка» </w:t>
      </w:r>
    </w:p>
    <w:p w14:paraId="5EF728EF" w14:textId="77777777" w:rsidR="00D27D7B" w:rsidRPr="009039B4" w:rsidRDefault="009530DF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 202</w:t>
      </w:r>
      <w:r w:rsidR="00BA1A65">
        <w:rPr>
          <w:rFonts w:ascii="Times New Roman" w:hAnsi="Times New Roman" w:cs="Times New Roman"/>
          <w:b/>
          <w:sz w:val="44"/>
          <w:szCs w:val="44"/>
        </w:rPr>
        <w:t>3</w:t>
      </w:r>
      <w:r w:rsidR="00D27D7B" w:rsidRPr="009039B4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14:paraId="4AEA4BEA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F29D9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53B81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89D40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594D6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BC7DC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F0EE7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B6E70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89334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42DE7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19BB6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F4FB6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1D49A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60FD4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A29D5" w14:textId="77777777" w:rsidR="003B6824" w:rsidRDefault="003B6824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3A6D9" w14:textId="77777777" w:rsidR="003B6824" w:rsidRDefault="003B6824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49DD5" w14:textId="77777777" w:rsidR="003B6824" w:rsidRDefault="003B6824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7EDC4" w14:textId="77777777" w:rsidR="00D27D7B" w:rsidRDefault="00D27D7B" w:rsidP="006C0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Гагарин, 202</w:t>
      </w:r>
      <w:r w:rsidR="00BA1A6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4293592" w14:textId="77777777" w:rsidR="0023129A" w:rsidRPr="00751C3C" w:rsidRDefault="0023129A" w:rsidP="00BA1A65">
      <w:pPr>
        <w:pStyle w:val="20"/>
        <w:shd w:val="clear" w:color="auto" w:fill="auto"/>
        <w:spacing w:before="0" w:after="0" w:line="276" w:lineRule="auto"/>
        <w:ind w:firstLine="709"/>
        <w:jc w:val="both"/>
      </w:pPr>
      <w:r w:rsidRPr="00751C3C">
        <w:rPr>
          <w:color w:val="000000"/>
        </w:rPr>
        <w:lastRenderedPageBreak/>
        <w:t>Отчет подготовлен по результат</w:t>
      </w:r>
      <w:r w:rsidR="006C0CB2">
        <w:rPr>
          <w:color w:val="000000"/>
        </w:rPr>
        <w:t>ам проведения самообследования м</w:t>
      </w:r>
      <w:r w:rsidRPr="00751C3C">
        <w:rPr>
          <w:color w:val="000000"/>
        </w:rPr>
        <w:t xml:space="preserve">униципального </w:t>
      </w:r>
      <w:r>
        <w:rPr>
          <w:color w:val="000000"/>
        </w:rPr>
        <w:t>бюджетного</w:t>
      </w:r>
      <w:r w:rsidRPr="00751C3C">
        <w:rPr>
          <w:color w:val="000000"/>
        </w:rPr>
        <w:t xml:space="preserve"> дошкольно</w:t>
      </w:r>
      <w:r w:rsidR="006C0CB2">
        <w:rPr>
          <w:color w:val="000000"/>
        </w:rPr>
        <w:t>го образовательного учреждения</w:t>
      </w:r>
      <w:r w:rsidRPr="00751C3C">
        <w:rPr>
          <w:color w:val="000000"/>
        </w:rPr>
        <w:t xml:space="preserve"> «</w:t>
      </w:r>
      <w:r>
        <w:rPr>
          <w:color w:val="000000"/>
        </w:rPr>
        <w:t>Детский сад «Рябинка</w:t>
      </w:r>
      <w:r w:rsidRPr="00751C3C">
        <w:rPr>
          <w:color w:val="000000"/>
        </w:rPr>
        <w:t>»</w:t>
      </w:r>
      <w:r w:rsidR="006C0CB2">
        <w:rPr>
          <w:color w:val="000000"/>
        </w:rPr>
        <w:t xml:space="preserve"> (далее по тексту – </w:t>
      </w:r>
      <w:r>
        <w:rPr>
          <w:color w:val="000000"/>
        </w:rPr>
        <w:t>ДОУ),</w:t>
      </w:r>
      <w:r w:rsidRPr="00751C3C">
        <w:rPr>
          <w:color w:val="000000"/>
        </w:rPr>
        <w:t xml:space="preserve"> проведенного в соответствии с:</w:t>
      </w:r>
      <w:r w:rsidR="00083768">
        <w:rPr>
          <w:color w:val="000000"/>
        </w:rPr>
        <w:t xml:space="preserve"> </w:t>
      </w:r>
    </w:p>
    <w:p w14:paraId="2BF8F2D0" w14:textId="77777777" w:rsidR="0023129A" w:rsidRPr="00751C3C" w:rsidRDefault="0023129A" w:rsidP="00467BD7">
      <w:pPr>
        <w:pStyle w:val="20"/>
        <w:numPr>
          <w:ilvl w:val="0"/>
          <w:numId w:val="31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 w:rsidRPr="00751C3C">
        <w:rPr>
          <w:color w:val="000000"/>
        </w:rPr>
        <w:t>Федеральным законом от 29.12.2012 №</w:t>
      </w:r>
      <w:r w:rsidR="00A53723">
        <w:rPr>
          <w:color w:val="000000"/>
        </w:rPr>
        <w:t xml:space="preserve"> </w:t>
      </w:r>
      <w:r w:rsidRPr="00751C3C">
        <w:rPr>
          <w:color w:val="000000"/>
        </w:rPr>
        <w:t xml:space="preserve">273 </w:t>
      </w:r>
      <w:r w:rsidR="00024E30">
        <w:rPr>
          <w:color w:val="000000"/>
        </w:rPr>
        <w:t>–</w:t>
      </w:r>
      <w:r w:rsidRPr="00024E30">
        <w:rPr>
          <w:color w:val="000000"/>
        </w:rPr>
        <w:t xml:space="preserve"> ФЗ «Об обра</w:t>
      </w:r>
      <w:r w:rsidR="006A2906">
        <w:rPr>
          <w:color w:val="000000"/>
        </w:rPr>
        <w:t>зовании в Российской Федерации»</w:t>
      </w:r>
      <w:r w:rsidR="00BA1A65">
        <w:rPr>
          <w:color w:val="000000"/>
        </w:rPr>
        <w:t>.</w:t>
      </w:r>
    </w:p>
    <w:p w14:paraId="0887E810" w14:textId="77777777" w:rsidR="0023129A" w:rsidRPr="000D56EC" w:rsidRDefault="0023129A" w:rsidP="00467BD7">
      <w:pPr>
        <w:pStyle w:val="20"/>
        <w:numPr>
          <w:ilvl w:val="0"/>
          <w:numId w:val="31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 w:rsidRPr="000D56EC">
        <w:rPr>
          <w:color w:val="000000"/>
        </w:rPr>
        <w:t>Постановлением Прав</w:t>
      </w:r>
      <w:r>
        <w:rPr>
          <w:color w:val="000000"/>
        </w:rPr>
        <w:t>ительства РФ от 10.07.2013 №</w:t>
      </w:r>
      <w:r w:rsidR="00B440A9">
        <w:rPr>
          <w:color w:val="000000"/>
        </w:rPr>
        <w:t xml:space="preserve"> </w:t>
      </w:r>
      <w:r>
        <w:rPr>
          <w:color w:val="000000"/>
        </w:rPr>
        <w:t xml:space="preserve">582 </w:t>
      </w:r>
      <w:r w:rsidRPr="000D56EC">
        <w:rPr>
          <w:color w:val="000000"/>
        </w:rPr>
        <w:t>«Об</w:t>
      </w:r>
      <w:r w:rsidRPr="000D56EC">
        <w:t xml:space="preserve"> </w:t>
      </w:r>
      <w:r w:rsidRPr="000D56EC">
        <w:rPr>
          <w:color w:val="000000"/>
        </w:rPr>
        <w:t xml:space="preserve">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</w:t>
      </w:r>
      <w:r w:rsidR="006A2906">
        <w:rPr>
          <w:color w:val="000000"/>
        </w:rPr>
        <w:t>об образовательной организации»</w:t>
      </w:r>
      <w:r w:rsidR="00BA1A65">
        <w:rPr>
          <w:color w:val="000000"/>
        </w:rPr>
        <w:t>.</w:t>
      </w:r>
    </w:p>
    <w:p w14:paraId="60DE60C3" w14:textId="77777777" w:rsidR="008D52FC" w:rsidRPr="008D52FC" w:rsidRDefault="008D52FC" w:rsidP="00467BD7">
      <w:pPr>
        <w:pStyle w:val="a6"/>
        <w:numPr>
          <w:ilvl w:val="0"/>
          <w:numId w:val="3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Приказ</w:t>
      </w:r>
      <w:r w:rsidR="006A2906">
        <w:rPr>
          <w:rFonts w:ascii="Times New Roman" w:hAnsi="Times New Roman" w:cs="Times New Roman"/>
          <w:bCs/>
          <w:sz w:val="28"/>
          <w:shd w:val="clear" w:color="auto" w:fill="FFFFFF"/>
        </w:rPr>
        <w:t>ом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Министерства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просвещения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 </w:t>
      </w:r>
      <w:r w:rsidR="006A2906">
        <w:rPr>
          <w:rFonts w:ascii="Times New Roman" w:hAnsi="Times New Roman" w:cs="Times New Roman"/>
          <w:sz w:val="28"/>
          <w:shd w:val="clear" w:color="auto" w:fill="FFFFFF"/>
        </w:rPr>
        <w:t xml:space="preserve">Российской </w:t>
      </w:r>
      <w:r w:rsidR="00BA1A65">
        <w:rPr>
          <w:rFonts w:ascii="Times New Roman" w:hAnsi="Times New Roman" w:cs="Times New Roman"/>
          <w:sz w:val="28"/>
          <w:shd w:val="clear" w:color="auto" w:fill="FFFFFF"/>
        </w:rPr>
        <w:t xml:space="preserve">Федерации 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от</w:t>
      </w:r>
      <w:r w:rsidR="00BA1A65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31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07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2020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 № 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373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 «Об утверждении Порядка организации и осуществления образовательной деятельности по основным</w:t>
      </w:r>
      <w:r w:rsidR="006A2906">
        <w:rPr>
          <w:rFonts w:ascii="Times New Roman" w:hAnsi="Times New Roman" w:cs="Times New Roman"/>
          <w:sz w:val="28"/>
          <w:shd w:val="clear" w:color="auto" w:fill="FFFFFF"/>
        </w:rPr>
        <w:t xml:space="preserve"> общеобразовательным программам – 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образовательным программам дошкольного образования»</w:t>
      </w:r>
      <w:r w:rsidR="00BA1A65">
        <w:rPr>
          <w:rFonts w:ascii="Times New Roman" w:hAnsi="Times New Roman" w:cs="Times New Roman"/>
          <w:sz w:val="28"/>
        </w:rPr>
        <w:t>.</w:t>
      </w:r>
    </w:p>
    <w:p w14:paraId="4E330676" w14:textId="77777777" w:rsidR="0023129A" w:rsidRPr="007155B1" w:rsidRDefault="0023129A" w:rsidP="00467BD7">
      <w:pPr>
        <w:pStyle w:val="20"/>
        <w:numPr>
          <w:ilvl w:val="0"/>
          <w:numId w:val="31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 w:rsidRPr="007155B1">
        <w:rPr>
          <w:color w:val="000000"/>
        </w:rPr>
        <w:t>Приказом Минобрнауки России от 14.12.2017 №</w:t>
      </w:r>
      <w:r w:rsidR="00B440A9" w:rsidRPr="007155B1">
        <w:rPr>
          <w:color w:val="000000"/>
        </w:rPr>
        <w:t xml:space="preserve"> </w:t>
      </w:r>
      <w:r w:rsidRPr="007155B1">
        <w:rPr>
          <w:color w:val="000000"/>
        </w:rPr>
        <w:t>1218 «О внесении изменений в Порядок проведения самообследования образовательной организации</w:t>
      </w:r>
      <w:r w:rsidR="0084103E" w:rsidRPr="007155B1">
        <w:rPr>
          <w:color w:val="000000"/>
        </w:rPr>
        <w:t>»</w:t>
      </w:r>
      <w:r w:rsidRPr="007155B1">
        <w:rPr>
          <w:color w:val="000000"/>
        </w:rPr>
        <w:t>,</w:t>
      </w:r>
      <w:r w:rsidR="006A2906" w:rsidRPr="007155B1">
        <w:rPr>
          <w:color w:val="000000"/>
        </w:rPr>
        <w:t xml:space="preserve"> утвержденным</w:t>
      </w:r>
      <w:r w:rsidRPr="007155B1">
        <w:rPr>
          <w:color w:val="000000"/>
        </w:rPr>
        <w:t xml:space="preserve"> приказом Министерства образования и науки Российской Федерации от 14 июня 2013</w:t>
      </w:r>
      <w:r w:rsidR="00222C1A">
        <w:rPr>
          <w:color w:val="000000"/>
        </w:rPr>
        <w:t xml:space="preserve"> </w:t>
      </w:r>
      <w:r w:rsidRPr="007155B1">
        <w:rPr>
          <w:color w:val="000000"/>
        </w:rPr>
        <w:t>г. №</w:t>
      </w:r>
      <w:r w:rsidR="009C42E2" w:rsidRPr="007155B1">
        <w:rPr>
          <w:color w:val="000000"/>
        </w:rPr>
        <w:t xml:space="preserve"> </w:t>
      </w:r>
      <w:r w:rsidR="006A2906" w:rsidRPr="007155B1">
        <w:rPr>
          <w:color w:val="000000"/>
        </w:rPr>
        <w:t>462</w:t>
      </w:r>
      <w:r w:rsidR="00BA1A65">
        <w:rPr>
          <w:color w:val="000000"/>
        </w:rPr>
        <w:t>.</w:t>
      </w:r>
    </w:p>
    <w:p w14:paraId="168BACBE" w14:textId="77777777" w:rsidR="00A53723" w:rsidRPr="00A53723" w:rsidRDefault="0023129A" w:rsidP="00467BD7">
      <w:pPr>
        <w:pStyle w:val="20"/>
        <w:numPr>
          <w:ilvl w:val="0"/>
          <w:numId w:val="31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 w:rsidRPr="00A53723">
        <w:rPr>
          <w:color w:val="000000"/>
        </w:rPr>
        <w:t>Письмом Минобрнауки России от 28.10.2010 № 13-312 «О</w:t>
      </w:r>
      <w:r w:rsidR="00C77B07">
        <w:rPr>
          <w:color w:val="000000"/>
        </w:rPr>
        <w:t xml:space="preserve"> подготовке публичных докладов»</w:t>
      </w:r>
      <w:r w:rsidR="00BA1A65">
        <w:rPr>
          <w:color w:val="000000"/>
        </w:rPr>
        <w:t>.</w:t>
      </w:r>
    </w:p>
    <w:p w14:paraId="076EC0A1" w14:textId="77777777" w:rsidR="00A53723" w:rsidRDefault="00A53723" w:rsidP="00467BD7">
      <w:pPr>
        <w:pStyle w:val="20"/>
        <w:numPr>
          <w:ilvl w:val="0"/>
          <w:numId w:val="31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>
        <w:t>Постановление</w:t>
      </w:r>
      <w:r w:rsidR="00C77B07">
        <w:t>м</w:t>
      </w:r>
      <w:r>
        <w:t xml:space="preserve">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</w:t>
      </w:r>
      <w:r w:rsidR="007155B1">
        <w:t>навирусной инфекции (COVID-19)»</w:t>
      </w:r>
      <w:r w:rsidR="00BA1A65">
        <w:t>.</w:t>
      </w:r>
    </w:p>
    <w:p w14:paraId="3EE09E88" w14:textId="77777777" w:rsidR="00A53723" w:rsidRDefault="00A53723" w:rsidP="00467BD7">
      <w:pPr>
        <w:pStyle w:val="20"/>
        <w:numPr>
          <w:ilvl w:val="0"/>
          <w:numId w:val="31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>
        <w:t>СанПиН 2.3/2.4.3590-20 «Санитарно-эпидемиологические требования к организации о</w:t>
      </w:r>
      <w:r w:rsidR="007155B1">
        <w:t>бщественного питания населения»</w:t>
      </w:r>
      <w:r w:rsidR="00BA1A65">
        <w:t>.</w:t>
      </w:r>
    </w:p>
    <w:p w14:paraId="4A2E8A2B" w14:textId="77777777" w:rsidR="00A53723" w:rsidRDefault="00A53723" w:rsidP="00467BD7">
      <w:pPr>
        <w:pStyle w:val="20"/>
        <w:numPr>
          <w:ilvl w:val="0"/>
          <w:numId w:val="31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>
        <w:t>СП 2.4.3648-20 «Санитарно-эпидемиологические требования к организациям воспитания и обучения, отдыха и</w:t>
      </w:r>
      <w:r w:rsidR="007155B1">
        <w:t xml:space="preserve"> оздоровления детей и молодежи»</w:t>
      </w:r>
      <w:r w:rsidR="00BA1A65">
        <w:t>.</w:t>
      </w:r>
    </w:p>
    <w:p w14:paraId="76776763" w14:textId="77777777" w:rsidR="0023129A" w:rsidRPr="00751C3C" w:rsidRDefault="0023129A" w:rsidP="00467BD7">
      <w:pPr>
        <w:pStyle w:val="20"/>
        <w:numPr>
          <w:ilvl w:val="0"/>
          <w:numId w:val="31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 w:rsidRPr="00751C3C">
        <w:rPr>
          <w:color w:val="000000"/>
        </w:rPr>
        <w:t>Уставом М</w:t>
      </w:r>
      <w:r>
        <w:rPr>
          <w:color w:val="000000"/>
        </w:rPr>
        <w:t>Б</w:t>
      </w:r>
      <w:r w:rsidRPr="00751C3C">
        <w:rPr>
          <w:color w:val="000000"/>
        </w:rPr>
        <w:t>ДОУ «</w:t>
      </w:r>
      <w:r>
        <w:rPr>
          <w:color w:val="000000"/>
        </w:rPr>
        <w:t>Детский сад «Рябинка».</w:t>
      </w:r>
    </w:p>
    <w:p w14:paraId="5DC64403" w14:textId="77777777" w:rsidR="0023129A" w:rsidRPr="00751C3C" w:rsidRDefault="0023129A" w:rsidP="0023129A">
      <w:pPr>
        <w:pStyle w:val="20"/>
        <w:shd w:val="clear" w:color="auto" w:fill="auto"/>
        <w:tabs>
          <w:tab w:val="left" w:pos="0"/>
        </w:tabs>
        <w:spacing w:before="0" w:after="0" w:line="276" w:lineRule="auto"/>
        <w:ind w:firstLine="567"/>
        <w:jc w:val="both"/>
      </w:pPr>
      <w:r w:rsidRPr="00BA1A65">
        <w:rPr>
          <w:rStyle w:val="21"/>
          <w:bCs/>
          <w:i/>
          <w:iCs/>
        </w:rPr>
        <w:t>Цель самообследования:</w:t>
      </w:r>
      <w:r w:rsidRPr="00751C3C">
        <w:rPr>
          <w:rStyle w:val="21"/>
          <w:bCs/>
        </w:rPr>
        <w:t xml:space="preserve"> </w:t>
      </w:r>
      <w:r w:rsidRPr="00751C3C">
        <w:rPr>
          <w:color w:val="000000"/>
        </w:rPr>
        <w:t xml:space="preserve">самооценка содержания, условий и результатов образовательной деятельности </w:t>
      </w:r>
      <w:r>
        <w:rPr>
          <w:color w:val="000000"/>
        </w:rPr>
        <w:t>ДОУ</w:t>
      </w:r>
      <w:r w:rsidRPr="00751C3C">
        <w:rPr>
          <w:color w:val="000000"/>
        </w:rPr>
        <w:t xml:space="preserve"> с последующей подготовкой отчета о самообследовании для предоставления учредителю ДОУ и общественности.</w:t>
      </w:r>
    </w:p>
    <w:p w14:paraId="1A2C1B75" w14:textId="77777777" w:rsidR="0023129A" w:rsidRDefault="0023129A" w:rsidP="0023129A">
      <w:pPr>
        <w:pStyle w:val="20"/>
        <w:shd w:val="clear" w:color="auto" w:fill="auto"/>
        <w:spacing w:before="0" w:after="0" w:line="276" w:lineRule="auto"/>
        <w:ind w:firstLine="567"/>
        <w:jc w:val="both"/>
        <w:rPr>
          <w:color w:val="000000"/>
        </w:rPr>
      </w:pPr>
      <w:r w:rsidRPr="00BA1A65">
        <w:rPr>
          <w:rStyle w:val="21"/>
          <w:bCs/>
          <w:i/>
          <w:iCs/>
        </w:rPr>
        <w:lastRenderedPageBreak/>
        <w:t>Форма отчета:</w:t>
      </w:r>
      <w:r w:rsidRPr="00751C3C">
        <w:rPr>
          <w:rStyle w:val="21"/>
          <w:bCs/>
        </w:rPr>
        <w:t xml:space="preserve"> </w:t>
      </w:r>
      <w:r w:rsidRPr="00751C3C">
        <w:rPr>
          <w:color w:val="000000"/>
        </w:rPr>
        <w:t>отчет, включающий аналитическую часть и результаты анализа показателей деятельности ДОУ.</w:t>
      </w:r>
    </w:p>
    <w:p w14:paraId="29260E5A" w14:textId="77777777" w:rsidR="0044002D" w:rsidRPr="00D74F43" w:rsidRDefault="0044002D" w:rsidP="000D142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F43">
        <w:rPr>
          <w:rFonts w:ascii="Times New Roman" w:hAnsi="Times New Roman" w:cs="Times New Roman"/>
          <w:b/>
          <w:bCs/>
          <w:i/>
          <w:sz w:val="32"/>
          <w:szCs w:val="32"/>
        </w:rPr>
        <w:t>Аналитическая часть</w:t>
      </w:r>
    </w:p>
    <w:p w14:paraId="34016B09" w14:textId="77777777" w:rsidR="00F25D44" w:rsidRPr="009F7690" w:rsidRDefault="0044002D" w:rsidP="000D1423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690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29"/>
      </w:tblGrid>
      <w:tr w:rsidR="0044002D" w:rsidRPr="0041431E" w14:paraId="15F41E39" w14:textId="77777777" w:rsidTr="00055569">
        <w:trPr>
          <w:trHeight w:val="426"/>
        </w:trPr>
        <w:tc>
          <w:tcPr>
            <w:tcW w:w="1775" w:type="pct"/>
            <w:vAlign w:val="center"/>
            <w:hideMark/>
          </w:tcPr>
          <w:p w14:paraId="35741807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14:paraId="41CAA3A1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Муниципальное бюджетное дошкольное образовательное учреждение «Детский сад «Рябинка» (МБДОУ «Детский сад «Рябинка»)</w:t>
            </w:r>
          </w:p>
        </w:tc>
      </w:tr>
      <w:tr w:rsidR="0044002D" w:rsidRPr="0041431E" w14:paraId="59B3EE89" w14:textId="77777777" w:rsidTr="00055569">
        <w:trPr>
          <w:trHeight w:val="426"/>
        </w:trPr>
        <w:tc>
          <w:tcPr>
            <w:tcW w:w="1775" w:type="pct"/>
            <w:vAlign w:val="center"/>
            <w:hideMark/>
          </w:tcPr>
          <w:p w14:paraId="5138362A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14:paraId="7482D1B4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Ольга Анатольевна Макарова</w:t>
            </w:r>
          </w:p>
        </w:tc>
      </w:tr>
      <w:tr w:rsidR="0044002D" w:rsidRPr="0041431E" w14:paraId="1DFF1BF5" w14:textId="77777777" w:rsidTr="00055569">
        <w:trPr>
          <w:trHeight w:val="325"/>
        </w:trPr>
        <w:tc>
          <w:tcPr>
            <w:tcW w:w="1775" w:type="pct"/>
            <w:vAlign w:val="center"/>
            <w:hideMark/>
          </w:tcPr>
          <w:p w14:paraId="66D2D941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14:paraId="41E58A80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215010, Смоленская область, г. Гагарин, ул. Строителей, д.173</w:t>
            </w:r>
          </w:p>
        </w:tc>
      </w:tr>
      <w:tr w:rsidR="0044002D" w:rsidRPr="0041431E" w14:paraId="45B5E05E" w14:textId="77777777" w:rsidTr="00055569">
        <w:trPr>
          <w:trHeight w:val="325"/>
        </w:trPr>
        <w:tc>
          <w:tcPr>
            <w:tcW w:w="1775" w:type="pct"/>
            <w:vAlign w:val="center"/>
            <w:hideMark/>
          </w:tcPr>
          <w:p w14:paraId="5EE0361B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14:paraId="5A889B2C" w14:textId="77777777" w:rsidR="0044002D" w:rsidRPr="0041431E" w:rsidRDefault="00B440A9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002D" w:rsidRPr="0041431E">
              <w:rPr>
                <w:rFonts w:ascii="Times New Roman" w:hAnsi="Times New Roman" w:cs="Times New Roman"/>
                <w:sz w:val="28"/>
                <w:szCs w:val="28"/>
              </w:rPr>
              <w:t>(48135) 2-57-99</w:t>
            </w:r>
          </w:p>
        </w:tc>
      </w:tr>
      <w:tr w:rsidR="0044002D" w:rsidRPr="0041431E" w14:paraId="6FC7BD3C" w14:textId="77777777" w:rsidTr="00055569">
        <w:trPr>
          <w:trHeight w:val="281"/>
        </w:trPr>
        <w:tc>
          <w:tcPr>
            <w:tcW w:w="1775" w:type="pct"/>
            <w:vAlign w:val="center"/>
            <w:hideMark/>
          </w:tcPr>
          <w:p w14:paraId="6D6D59E0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14:paraId="171DDD84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gagarin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ryabinka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14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44002D" w:rsidRPr="0041431E" w14:paraId="689BAE06" w14:textId="77777777" w:rsidTr="00055569">
        <w:trPr>
          <w:trHeight w:val="281"/>
        </w:trPr>
        <w:tc>
          <w:tcPr>
            <w:tcW w:w="1775" w:type="pct"/>
            <w:vAlign w:val="center"/>
            <w:hideMark/>
          </w:tcPr>
          <w:p w14:paraId="5CB38E0C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14:paraId="6F5D47E2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2A5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6C2395">
              <w:rPr>
                <w:rFonts w:ascii="Times New Roman" w:hAnsi="Times New Roman" w:cs="Times New Roman"/>
                <w:sz w:val="28"/>
                <w:szCs w:val="28"/>
              </w:rPr>
              <w:t>ция муниципального образования «Гагаринский район»</w:t>
            </w:r>
            <w:r w:rsidRPr="00D242A5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  <w:tr w:rsidR="0044002D" w:rsidRPr="0041431E" w14:paraId="5D1B0AAE" w14:textId="77777777" w:rsidTr="00055569">
        <w:trPr>
          <w:trHeight w:val="281"/>
        </w:trPr>
        <w:tc>
          <w:tcPr>
            <w:tcW w:w="1775" w:type="pct"/>
            <w:vAlign w:val="center"/>
            <w:hideMark/>
          </w:tcPr>
          <w:p w14:paraId="376FFF03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14:paraId="5E96DFF8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29.11.2012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002D" w:rsidRPr="0041431E" w14:paraId="5503C07B" w14:textId="77777777" w:rsidTr="00055569">
        <w:trPr>
          <w:trHeight w:val="281"/>
        </w:trPr>
        <w:tc>
          <w:tcPr>
            <w:tcW w:w="1775" w:type="pct"/>
            <w:vAlign w:val="center"/>
            <w:hideMark/>
          </w:tcPr>
          <w:p w14:paraId="71758A07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14:paraId="453D200F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 xml:space="preserve">серия 67 Л 01 № 0001480 </w:t>
            </w:r>
            <w:r w:rsidR="00BA1A65" w:rsidRPr="0041431E">
              <w:rPr>
                <w:rFonts w:ascii="Times New Roman" w:hAnsi="Times New Roman" w:cs="Times New Roman"/>
                <w:sz w:val="28"/>
                <w:szCs w:val="28"/>
              </w:rPr>
              <w:t>от 28.08.2015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A1A65" w:rsidRPr="0041431E">
              <w:rPr>
                <w:rFonts w:ascii="Times New Roman" w:hAnsi="Times New Roman" w:cs="Times New Roman"/>
                <w:sz w:val="28"/>
                <w:szCs w:val="28"/>
              </w:rPr>
              <w:t>, регистрационный №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2A5">
              <w:rPr>
                <w:rFonts w:ascii="Times New Roman" w:hAnsi="Times New Roman" w:cs="Times New Roman"/>
                <w:sz w:val="28"/>
                <w:szCs w:val="28"/>
              </w:rPr>
              <w:t xml:space="preserve">5180  </w:t>
            </w:r>
          </w:p>
        </w:tc>
      </w:tr>
    </w:tbl>
    <w:p w14:paraId="0BFC1125" w14:textId="77777777" w:rsidR="0044002D" w:rsidRDefault="0044002D" w:rsidP="0044002D">
      <w:pPr>
        <w:spacing w:after="0" w:line="240" w:lineRule="auto"/>
        <w:rPr>
          <w:sz w:val="20"/>
          <w:szCs w:val="20"/>
        </w:rPr>
      </w:pPr>
    </w:p>
    <w:p w14:paraId="602A5F7A" w14:textId="77777777" w:rsidR="0044002D" w:rsidRPr="0041431E" w:rsidRDefault="0044002D" w:rsidP="00635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31E">
        <w:rPr>
          <w:rFonts w:ascii="Times New Roman" w:hAnsi="Times New Roman" w:cs="Times New Roman"/>
          <w:sz w:val="28"/>
          <w:szCs w:val="28"/>
        </w:rPr>
        <w:t xml:space="preserve">Муниципальное бюджетное дошкольное образовательное учреждение «Детский сад </w:t>
      </w:r>
      <w:r>
        <w:rPr>
          <w:rFonts w:ascii="Times New Roman" w:hAnsi="Times New Roman" w:cs="Times New Roman"/>
          <w:sz w:val="28"/>
          <w:szCs w:val="28"/>
        </w:rPr>
        <w:t>«Рябинка</w:t>
      </w:r>
      <w:r w:rsidRPr="0041431E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23129A">
        <w:rPr>
          <w:rFonts w:ascii="Times New Roman" w:hAnsi="Times New Roman" w:cs="Times New Roman"/>
          <w:sz w:val="28"/>
          <w:szCs w:val="28"/>
        </w:rPr>
        <w:t>ДОУ</w:t>
      </w:r>
      <w:r w:rsidRPr="0041431E">
        <w:rPr>
          <w:rFonts w:ascii="Times New Roman" w:hAnsi="Times New Roman" w:cs="Times New Roman"/>
          <w:sz w:val="28"/>
          <w:szCs w:val="28"/>
        </w:rPr>
        <w:t xml:space="preserve">) расположено в жилом районе города вдали от </w:t>
      </w:r>
      <w:r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41431E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 торговых мест. Здание д</w:t>
      </w:r>
      <w:r w:rsidRPr="0041431E">
        <w:rPr>
          <w:rFonts w:ascii="Times New Roman" w:hAnsi="Times New Roman" w:cs="Times New Roman"/>
          <w:sz w:val="28"/>
          <w:szCs w:val="28"/>
        </w:rPr>
        <w:t>етского сада построено по типовому проекту. Проектная наполняемость на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431E">
        <w:rPr>
          <w:rFonts w:ascii="Times New Roman" w:hAnsi="Times New Roman" w:cs="Times New Roman"/>
          <w:sz w:val="28"/>
          <w:szCs w:val="28"/>
        </w:rPr>
        <w:t>0 мест. Общая площадь здания 1</w:t>
      </w:r>
      <w:r>
        <w:rPr>
          <w:rFonts w:ascii="Times New Roman" w:hAnsi="Times New Roman" w:cs="Times New Roman"/>
          <w:sz w:val="28"/>
          <w:szCs w:val="28"/>
        </w:rPr>
        <w:t xml:space="preserve">089,4 </w:t>
      </w:r>
      <w:r w:rsidRPr="0041431E">
        <w:rPr>
          <w:rFonts w:ascii="Times New Roman" w:hAnsi="Times New Roman" w:cs="Times New Roman"/>
          <w:sz w:val="28"/>
          <w:szCs w:val="28"/>
        </w:rPr>
        <w:t xml:space="preserve">кв. м, из них площадь помещений, используемых непосредственно для нужд образовательного процесса, </w:t>
      </w:r>
      <w:r w:rsidRPr="001531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41431E">
        <w:rPr>
          <w:rFonts w:ascii="Times New Roman" w:hAnsi="Times New Roman" w:cs="Times New Roman"/>
          <w:sz w:val="28"/>
          <w:szCs w:val="28"/>
        </w:rPr>
        <w:t xml:space="preserve"> кв. м.</w:t>
      </w:r>
    </w:p>
    <w:p w14:paraId="549DBD83" w14:textId="77777777" w:rsidR="0044002D" w:rsidRDefault="0044002D" w:rsidP="00635162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1A6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ДОУ:</w:t>
      </w:r>
      <w:r w:rsidRPr="00BF64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BCC" w:rsidRPr="00BF64CF">
        <w:rPr>
          <w:rFonts w:ascii="Times New Roman" w:hAnsi="Times New Roman" w:cs="Times New Roman"/>
          <w:bCs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</w:t>
      </w:r>
      <w:r w:rsidR="009F7BCC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r w:rsidR="006351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64CF">
        <w:rPr>
          <w:rFonts w:ascii="Times New Roman" w:hAnsi="Times New Roman" w:cs="Times New Roman"/>
          <w:bCs/>
          <w:sz w:val="28"/>
          <w:szCs w:val="28"/>
          <w:lang w:eastAsia="ru-RU"/>
        </w:rPr>
        <w:t>построение р</w:t>
      </w:r>
      <w:r w:rsidR="009F7BCC">
        <w:rPr>
          <w:rFonts w:ascii="Times New Roman" w:hAnsi="Times New Roman" w:cs="Times New Roman"/>
          <w:bCs/>
          <w:sz w:val="28"/>
          <w:szCs w:val="28"/>
          <w:lang w:eastAsia="ru-RU"/>
        </w:rPr>
        <w:t>аботы ДОУ в соответствии с ФГОС.</w:t>
      </w:r>
      <w:r w:rsidRPr="00BF64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27C1D89" w14:textId="77777777" w:rsidR="0044002D" w:rsidRPr="00483196" w:rsidRDefault="0044002D" w:rsidP="006351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>Предметом деятельности</w:t>
      </w:r>
      <w:r w:rsidRPr="00BA1A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3129A" w:rsidRPr="00BA1A65">
        <w:rPr>
          <w:rFonts w:ascii="Times New Roman" w:hAnsi="Times New Roman" w:cs="Times New Roman"/>
          <w:b/>
          <w:i/>
          <w:iCs/>
          <w:sz w:val="28"/>
          <w:szCs w:val="28"/>
        </w:rPr>
        <w:t>ДОУ</w:t>
      </w:r>
      <w:r w:rsidRPr="00483196">
        <w:rPr>
          <w:rFonts w:ascii="Times New Roman" w:hAnsi="Times New Roman" w:cs="Times New Roman"/>
          <w:sz w:val="28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2E85ED88" w14:textId="77777777" w:rsidR="0044002D" w:rsidRDefault="0044002D" w:rsidP="00635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Режим работы </w:t>
      </w:r>
      <w:r w:rsidR="0023129A" w:rsidRPr="00BA1A65">
        <w:rPr>
          <w:rFonts w:ascii="Times New Roman" w:hAnsi="Times New Roman" w:cs="Times New Roman"/>
          <w:b/>
          <w:i/>
          <w:iCs/>
          <w:sz w:val="28"/>
          <w:szCs w:val="28"/>
        </w:rPr>
        <w:t>ДОУ</w:t>
      </w: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F64CF">
        <w:rPr>
          <w:rFonts w:ascii="Times New Roman" w:hAnsi="Times New Roman" w:cs="Times New Roman"/>
          <w:sz w:val="28"/>
          <w:szCs w:val="28"/>
        </w:rPr>
        <w:t xml:space="preserve">абочая неделя – пятидневная, с понедельника по пятницу. Длительность пребывания детей в группах – 12 часов. Режим работы групп – 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64CF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64CF">
        <w:rPr>
          <w:rFonts w:ascii="Times New Roman" w:hAnsi="Times New Roman" w:cs="Times New Roman"/>
          <w:sz w:val="28"/>
          <w:szCs w:val="28"/>
        </w:rPr>
        <w:t>:00.</w:t>
      </w:r>
      <w:r>
        <w:rPr>
          <w:rFonts w:ascii="Times New Roman" w:hAnsi="Times New Roman" w:cs="Times New Roman"/>
          <w:sz w:val="28"/>
          <w:szCs w:val="28"/>
        </w:rPr>
        <w:t xml:space="preserve"> Суббота, воскресенье</w:t>
      </w:r>
      <w:r w:rsidR="009F7BCC">
        <w:rPr>
          <w:rFonts w:ascii="Times New Roman" w:hAnsi="Times New Roman" w:cs="Times New Roman"/>
          <w:sz w:val="28"/>
          <w:szCs w:val="28"/>
        </w:rPr>
        <w:t xml:space="preserve"> и праздничные дни – выходные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64F4C" w14:textId="77777777" w:rsidR="00BA1A65" w:rsidRDefault="00BA1A65" w:rsidP="00635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D0F19" w14:textId="77777777" w:rsidR="00D73687" w:rsidRDefault="00D73687" w:rsidP="000D1423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Система управления организации</w:t>
      </w:r>
    </w:p>
    <w:p w14:paraId="0D48E88F" w14:textId="77777777" w:rsidR="00D73687" w:rsidRPr="00D73687" w:rsidRDefault="00D73687" w:rsidP="0063516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8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3129A">
        <w:rPr>
          <w:rFonts w:ascii="Times New Roman" w:hAnsi="Times New Roman" w:cs="Times New Roman"/>
          <w:sz w:val="28"/>
          <w:szCs w:val="28"/>
        </w:rPr>
        <w:t>ДОУ</w:t>
      </w:r>
      <w:r w:rsidRPr="00D7368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</w:t>
      </w:r>
      <w:r w:rsidR="00222C1A">
        <w:rPr>
          <w:rFonts w:ascii="Times New Roman" w:hAnsi="Times New Roman" w:cs="Times New Roman"/>
          <w:sz w:val="28"/>
          <w:szCs w:val="28"/>
        </w:rPr>
        <w:t>ействующим законодательством и У</w:t>
      </w:r>
      <w:r w:rsidRPr="00D73687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23129A">
        <w:rPr>
          <w:rFonts w:ascii="Times New Roman" w:hAnsi="Times New Roman" w:cs="Times New Roman"/>
          <w:sz w:val="28"/>
          <w:szCs w:val="28"/>
        </w:rPr>
        <w:t>МБДОУ «Детский сад «Рябинка»</w:t>
      </w:r>
      <w:r w:rsidRPr="00D73687">
        <w:rPr>
          <w:rFonts w:ascii="Times New Roman" w:hAnsi="Times New Roman" w:cs="Times New Roman"/>
          <w:sz w:val="28"/>
          <w:szCs w:val="28"/>
        </w:rPr>
        <w:t>.</w:t>
      </w:r>
    </w:p>
    <w:p w14:paraId="410E6B73" w14:textId="77777777" w:rsidR="00D73687" w:rsidRDefault="00D73687" w:rsidP="0063516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8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3129A">
        <w:rPr>
          <w:rFonts w:ascii="Times New Roman" w:hAnsi="Times New Roman" w:cs="Times New Roman"/>
          <w:sz w:val="28"/>
          <w:szCs w:val="28"/>
        </w:rPr>
        <w:t>ДОУ</w:t>
      </w:r>
      <w:r w:rsidRPr="00D73687">
        <w:rPr>
          <w:rFonts w:ascii="Times New Roman" w:hAnsi="Times New Roman" w:cs="Times New Roman"/>
          <w:sz w:val="28"/>
          <w:szCs w:val="28"/>
        </w:rPr>
        <w:t xml:space="preserve"> строится на принципах единоначалия и коллегиальности. </w:t>
      </w:r>
      <w:r w:rsidR="009F7BCC" w:rsidRPr="00D73687">
        <w:rPr>
          <w:rFonts w:ascii="Times New Roman" w:hAnsi="Times New Roman" w:cs="Times New Roman"/>
          <w:sz w:val="28"/>
          <w:szCs w:val="28"/>
        </w:rPr>
        <w:t>Единоличным исполнительным органом является руководитель – заведующий.</w:t>
      </w:r>
      <w:r w:rsidR="009F7BCC">
        <w:rPr>
          <w:rFonts w:ascii="Times New Roman" w:hAnsi="Times New Roman" w:cs="Times New Roman"/>
          <w:sz w:val="28"/>
          <w:szCs w:val="28"/>
        </w:rPr>
        <w:t xml:space="preserve"> </w:t>
      </w:r>
      <w:r w:rsidRPr="00D73687">
        <w:rPr>
          <w:rFonts w:ascii="Times New Roman" w:hAnsi="Times New Roman" w:cs="Times New Roman"/>
          <w:sz w:val="28"/>
          <w:szCs w:val="28"/>
        </w:rPr>
        <w:t xml:space="preserve">Коллегиальными органами управления являются: управляющий совет, педагогический совет, общее собрание </w:t>
      </w:r>
      <w:r w:rsidR="0023129A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D73687">
        <w:rPr>
          <w:rFonts w:ascii="Times New Roman" w:hAnsi="Times New Roman" w:cs="Times New Roman"/>
          <w:sz w:val="28"/>
          <w:szCs w:val="28"/>
        </w:rPr>
        <w:t>.</w:t>
      </w:r>
    </w:p>
    <w:p w14:paraId="613CE8C7" w14:textId="77777777" w:rsidR="00D73687" w:rsidRPr="00D73687" w:rsidRDefault="00D73687" w:rsidP="00D73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36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</w:t>
      </w:r>
      <w:r w:rsidR="00533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ганы управления, действующие в д</w:t>
      </w:r>
      <w:r w:rsidRPr="00D736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6689"/>
      </w:tblGrid>
      <w:tr w:rsidR="00D73687" w:rsidRPr="00D73687" w14:paraId="5899F2B9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8BAF780" w14:textId="77777777" w:rsidR="00D73687" w:rsidRPr="00533580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533580">
              <w:rPr>
                <w:rFonts w:ascii="Times New Roman" w:hAnsi="Times New Roman" w:cs="Times New Roman"/>
                <w:b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7B5E834" w14:textId="77777777" w:rsidR="00D73687" w:rsidRPr="00533580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533580">
              <w:rPr>
                <w:rFonts w:ascii="Times New Roman" w:hAnsi="Times New Roman" w:cs="Times New Roman"/>
                <w:b/>
                <w:szCs w:val="24"/>
                <w:lang w:eastAsia="ru-RU"/>
              </w:rPr>
              <w:t>Функции</w:t>
            </w:r>
          </w:p>
        </w:tc>
      </w:tr>
      <w:tr w:rsidR="00D73687" w:rsidRPr="00D73687" w14:paraId="3C1B0379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5018943" w14:textId="77777777" w:rsidR="00D73687" w:rsidRPr="00F25D44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6FB91F3" w14:textId="77777777" w:rsidR="00D73687" w:rsidRPr="00F25D44" w:rsidRDefault="00D73687" w:rsidP="0053358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      </w:r>
            <w:r w:rsidR="00533580">
              <w:rPr>
                <w:rFonts w:ascii="Times New Roman" w:hAnsi="Times New Roman" w:cs="Times New Roman"/>
                <w:szCs w:val="24"/>
                <w:lang w:eastAsia="ru-RU"/>
              </w:rPr>
              <w:t>осуществляет общее руководство д</w:t>
            </w: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етским садом</w:t>
            </w:r>
          </w:p>
        </w:tc>
      </w:tr>
      <w:tr w:rsidR="00D73687" w:rsidRPr="00D73687" w14:paraId="5AADE450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3611DE2" w14:textId="77777777" w:rsidR="00D73687" w:rsidRPr="00F25D44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FC45AA3" w14:textId="77777777" w:rsidR="00D73687" w:rsidRPr="00F25D44" w:rsidRDefault="00D73687" w:rsidP="0053358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14:paraId="5AD62303" w14:textId="77777777" w:rsidR="00D73687" w:rsidRPr="00F25D44" w:rsidRDefault="00D73687" w:rsidP="00467BD7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развития образовательной организации;</w:t>
            </w:r>
          </w:p>
          <w:p w14:paraId="640A1769" w14:textId="77777777" w:rsidR="00D73687" w:rsidRPr="00F25D44" w:rsidRDefault="00D73687" w:rsidP="00467BD7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финансово-хозяйственной деятельности;</w:t>
            </w:r>
          </w:p>
          <w:p w14:paraId="7230F181" w14:textId="77777777" w:rsidR="00D73687" w:rsidRPr="00F25D44" w:rsidRDefault="00D73687" w:rsidP="00467BD7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материально-технического обеспечения</w:t>
            </w:r>
            <w:r w:rsidR="00533580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D73687" w:rsidRPr="00D73687" w14:paraId="0BD9C21E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C1CB40B" w14:textId="77777777" w:rsidR="00D73687" w:rsidRPr="00F25D44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433E1D0" w14:textId="77777777" w:rsidR="00D73687" w:rsidRPr="00F25D44" w:rsidRDefault="00D73687" w:rsidP="0053358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</w:t>
            </w:r>
            <w:r w:rsidR="00533580">
              <w:rPr>
                <w:rFonts w:ascii="Times New Roman" w:hAnsi="Times New Roman" w:cs="Times New Roman"/>
                <w:szCs w:val="24"/>
                <w:lang w:eastAsia="ru-RU"/>
              </w:rPr>
              <w:t xml:space="preserve"> образовательной деятельностью д</w:t>
            </w: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етского сада, в том числе рассматривает вопросы:</w:t>
            </w:r>
          </w:p>
          <w:p w14:paraId="656ABDE7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развития образовательных услуг;</w:t>
            </w:r>
          </w:p>
          <w:p w14:paraId="4B0442D9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разработки образовательных программ;</w:t>
            </w:r>
          </w:p>
          <w:p w14:paraId="7D85694D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выбора учебных пособий, средств обучения и воспитания;</w:t>
            </w:r>
          </w:p>
          <w:p w14:paraId="0225B373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14:paraId="7B61FBA5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аттестации, повышении квалификации педагогических работников;</w:t>
            </w:r>
          </w:p>
          <w:p w14:paraId="78FFE3F9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координации деятельности методических объединений</w:t>
            </w:r>
            <w:r w:rsidR="00533580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D73687" w:rsidRPr="00D73687" w14:paraId="61848F39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BF8B9B6" w14:textId="77777777" w:rsidR="00D73687" w:rsidRPr="00F25D44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Общее родительское собрание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4FF95987" w14:textId="77777777" w:rsidR="0023129A" w:rsidRDefault="00D73687" w:rsidP="005335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25D4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Действует на основани</w:t>
            </w:r>
            <w:r w:rsidR="0053358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 п</w:t>
            </w:r>
            <w:r w:rsidR="009F7BC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оложения. Основная задача: </w:t>
            </w:r>
          </w:p>
          <w:p w14:paraId="2BEC64CA" w14:textId="77777777" w:rsidR="00D73687" w:rsidRDefault="00D73687" w:rsidP="00467BD7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25D4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совместная работа родительской общественности и детского сада по реализации государственной и муниципальной политики в области дошкольного образования</w:t>
            </w:r>
            <w:r w:rsidR="0023129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14:paraId="26E35D92" w14:textId="77777777" w:rsidR="0023129A" w:rsidRPr="00F25D44" w:rsidRDefault="0023129A" w:rsidP="00467BD7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25D4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организация работы с родителями (законными представителями) воспитанников;</w:t>
            </w:r>
          </w:p>
          <w:p w14:paraId="7B8968C0" w14:textId="77777777" w:rsidR="0023129A" w:rsidRPr="00F25D44" w:rsidRDefault="0023129A" w:rsidP="00467BD7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зъяснение прав, обязанностей и ответственности</w:t>
            </w:r>
            <w:r w:rsidRPr="00F25D4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участ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ников образовательных отношений</w:t>
            </w:r>
            <w:r w:rsidR="0053358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D73687" w:rsidRPr="00D73687" w14:paraId="413FE7B3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577791D" w14:textId="77777777" w:rsidR="00D73687" w:rsidRPr="00F25D44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36E2D98" w14:textId="77777777" w:rsidR="00D73687" w:rsidRPr="00F25D44" w:rsidRDefault="00D73687" w:rsidP="0053358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4D7F4CF" w14:textId="77777777" w:rsidR="00D73687" w:rsidRPr="00FD74CD" w:rsidRDefault="00FD74CD" w:rsidP="00467BD7">
            <w:pPr>
              <w:numPr>
                <w:ilvl w:val="0"/>
                <w:numId w:val="6"/>
              </w:numPr>
              <w:tabs>
                <w:tab w:val="left" w:pos="23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D74CD">
              <w:rPr>
                <w:rFonts w:ascii="Times New Roman" w:hAnsi="Times New Roman" w:cs="Times New Roman"/>
                <w:szCs w:val="24"/>
                <w:lang w:eastAsia="ru-RU"/>
              </w:rPr>
              <w:t>обсуждает и рекомендует к утверждению устав ДОУ, проект коллективного договора, правила внутреннего трудового распорядка;</w:t>
            </w:r>
          </w:p>
          <w:p w14:paraId="1BD7AC2D" w14:textId="77777777" w:rsidR="00D73687" w:rsidRPr="00FD74CD" w:rsidRDefault="00FD74CD" w:rsidP="00467BD7">
            <w:pPr>
              <w:numPr>
                <w:ilvl w:val="0"/>
                <w:numId w:val="6"/>
              </w:numPr>
              <w:tabs>
                <w:tab w:val="left" w:pos="23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D74CD">
              <w:rPr>
                <w:rFonts w:ascii="Times New Roman" w:hAnsi="Times New Roman" w:cs="Times New Roman"/>
                <w:szCs w:val="24"/>
                <w:lang w:eastAsia="ru-RU"/>
              </w:rPr>
              <w:t>обсуждает вопросы трудовой дисциплины в ДОУ и мероприятия по ее укреплению;</w:t>
            </w:r>
          </w:p>
          <w:p w14:paraId="3BF5014E" w14:textId="77777777" w:rsidR="00D73687" w:rsidRPr="00F25D44" w:rsidRDefault="00FD74CD" w:rsidP="00467BD7">
            <w:pPr>
              <w:numPr>
                <w:ilvl w:val="0"/>
                <w:numId w:val="6"/>
              </w:numPr>
              <w:tabs>
                <w:tab w:val="left" w:pos="23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D74CD">
              <w:rPr>
                <w:rFonts w:ascii="Times New Roman" w:hAnsi="Times New Roman" w:cs="Times New Roman"/>
                <w:szCs w:val="24"/>
                <w:lang w:eastAsia="ru-RU"/>
              </w:rPr>
              <w:t xml:space="preserve">рассматривает вопросы охраны и безопасности условий труда </w:t>
            </w:r>
            <w:r w:rsidR="00BA1A65" w:rsidRPr="00FD74CD">
              <w:rPr>
                <w:rFonts w:ascii="Times New Roman" w:hAnsi="Times New Roman" w:cs="Times New Roman"/>
                <w:szCs w:val="24"/>
                <w:lang w:eastAsia="ru-RU"/>
              </w:rPr>
              <w:t>работников, охраны</w:t>
            </w:r>
            <w:r w:rsidRPr="00FD74CD">
              <w:rPr>
                <w:rFonts w:ascii="Times New Roman" w:hAnsi="Times New Roman" w:cs="Times New Roman"/>
                <w:szCs w:val="24"/>
                <w:lang w:eastAsia="ru-RU"/>
              </w:rPr>
              <w:t xml:space="preserve"> жизни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и здоровья воспитанников ДОУ.</w:t>
            </w:r>
          </w:p>
        </w:tc>
      </w:tr>
    </w:tbl>
    <w:p w14:paraId="4BA89A1D" w14:textId="77777777" w:rsidR="00681478" w:rsidRDefault="00681478" w:rsidP="0053358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2D2D71" w14:textId="77777777" w:rsidR="00D73687" w:rsidRDefault="00D73687" w:rsidP="0053358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87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и система управления соответствуют специфике деятельности </w:t>
      </w:r>
      <w:r w:rsidR="00FD74CD">
        <w:rPr>
          <w:rFonts w:ascii="Times New Roman" w:hAnsi="Times New Roman" w:cs="Times New Roman"/>
          <w:sz w:val="28"/>
          <w:szCs w:val="28"/>
        </w:rPr>
        <w:t>ДОУ</w:t>
      </w:r>
      <w:r w:rsidRPr="00D73687">
        <w:rPr>
          <w:rFonts w:ascii="Times New Roman" w:hAnsi="Times New Roman" w:cs="Times New Roman"/>
          <w:sz w:val="28"/>
          <w:szCs w:val="28"/>
        </w:rPr>
        <w:t>.</w:t>
      </w:r>
    </w:p>
    <w:p w14:paraId="463518E6" w14:textId="77777777" w:rsidR="0044002D" w:rsidRDefault="0044002D" w:rsidP="00533580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D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Административное управление имеет линейную структуру:</w:t>
      </w:r>
    </w:p>
    <w:p w14:paraId="7E090904" w14:textId="77777777" w:rsidR="0044002D" w:rsidRPr="00BF64CF" w:rsidRDefault="0044002D" w:rsidP="00533580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>1 уровень</w:t>
      </w:r>
      <w:r w:rsidRPr="00BF64CF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 w:rsidR="006C0CB2">
        <w:rPr>
          <w:rFonts w:ascii="Times New Roman" w:hAnsi="Times New Roman" w:cs="Times New Roman"/>
          <w:sz w:val="28"/>
          <w:szCs w:val="28"/>
        </w:rPr>
        <w:t>ДОУ</w:t>
      </w:r>
      <w:r w:rsidRPr="00BF64CF">
        <w:rPr>
          <w:rFonts w:ascii="Times New Roman" w:hAnsi="Times New Roman" w:cs="Times New Roman"/>
          <w:sz w:val="28"/>
          <w:szCs w:val="28"/>
        </w:rPr>
        <w:t xml:space="preserve"> (во взаимодействии с коллегиальными органами управления). Управленческая деятельность заведующего обеспечивает:</w:t>
      </w:r>
    </w:p>
    <w:p w14:paraId="3BABDA03" w14:textId="77777777" w:rsidR="0044002D" w:rsidRPr="00BF64CF" w:rsidRDefault="0044002D" w:rsidP="00467B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4CF">
        <w:rPr>
          <w:rFonts w:ascii="Times New Roman" w:hAnsi="Times New Roman" w:cs="Times New Roman"/>
          <w:sz w:val="28"/>
          <w:szCs w:val="28"/>
        </w:rPr>
        <w:t>материальные;</w:t>
      </w:r>
    </w:p>
    <w:p w14:paraId="4AD76CCC" w14:textId="77777777" w:rsidR="0044002D" w:rsidRPr="00BF64CF" w:rsidRDefault="0044002D" w:rsidP="00467B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4CF">
        <w:rPr>
          <w:rFonts w:ascii="Times New Roman" w:hAnsi="Times New Roman" w:cs="Times New Roman"/>
          <w:sz w:val="28"/>
          <w:szCs w:val="28"/>
        </w:rPr>
        <w:t>организационные;</w:t>
      </w:r>
    </w:p>
    <w:p w14:paraId="4575A16E" w14:textId="77777777" w:rsidR="0044002D" w:rsidRPr="00BF64CF" w:rsidRDefault="0044002D" w:rsidP="00467B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4CF">
        <w:rPr>
          <w:rFonts w:ascii="Times New Roman" w:hAnsi="Times New Roman" w:cs="Times New Roman"/>
          <w:sz w:val="28"/>
          <w:szCs w:val="28"/>
        </w:rPr>
        <w:t>правовые;</w:t>
      </w:r>
    </w:p>
    <w:p w14:paraId="4CBED233" w14:textId="77777777" w:rsidR="0044002D" w:rsidRPr="00BF64CF" w:rsidRDefault="0044002D" w:rsidP="00467B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4CF">
        <w:rPr>
          <w:rFonts w:ascii="Times New Roman" w:hAnsi="Times New Roman" w:cs="Times New Roman"/>
          <w:sz w:val="28"/>
          <w:szCs w:val="28"/>
        </w:rPr>
        <w:t>социально-психологические условия реализации функции управлен</w:t>
      </w:r>
      <w:r w:rsidR="00533580">
        <w:rPr>
          <w:rFonts w:ascii="Times New Roman" w:hAnsi="Times New Roman" w:cs="Times New Roman"/>
          <w:sz w:val="28"/>
          <w:szCs w:val="28"/>
        </w:rPr>
        <w:t>ия образовательным процессом в д</w:t>
      </w:r>
      <w:r w:rsidRPr="00BF64CF">
        <w:rPr>
          <w:rFonts w:ascii="Times New Roman" w:hAnsi="Times New Roman" w:cs="Times New Roman"/>
          <w:sz w:val="28"/>
          <w:szCs w:val="28"/>
        </w:rPr>
        <w:t>етском саду.</w:t>
      </w:r>
    </w:p>
    <w:p w14:paraId="4F92D52E" w14:textId="77777777" w:rsidR="0044002D" w:rsidRPr="00BF64CF" w:rsidRDefault="0044002D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4CF">
        <w:rPr>
          <w:rFonts w:ascii="Times New Roman" w:hAnsi="Times New Roman" w:cs="Times New Roman"/>
          <w:sz w:val="28"/>
          <w:szCs w:val="28"/>
        </w:rPr>
        <w:t>Объект управления заведующего – весь коллектив.</w:t>
      </w:r>
    </w:p>
    <w:p w14:paraId="4F0919B4" w14:textId="77777777" w:rsidR="0044002D" w:rsidRPr="00BF64CF" w:rsidRDefault="0044002D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>2 уровень</w:t>
      </w:r>
      <w:r w:rsidRPr="00BF64CF">
        <w:rPr>
          <w:rFonts w:ascii="Times New Roman" w:hAnsi="Times New Roman" w:cs="Times New Roman"/>
          <w:sz w:val="28"/>
          <w:szCs w:val="28"/>
        </w:rPr>
        <w:t xml:space="preserve"> – заместитель заведующего, заведующий хозяйством, медицинская сестра.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4CF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 xml:space="preserve">т управленцев второго уровня – </w:t>
      </w:r>
      <w:r w:rsidRPr="00BF64CF">
        <w:rPr>
          <w:rFonts w:ascii="Times New Roman" w:hAnsi="Times New Roman" w:cs="Times New Roman"/>
          <w:sz w:val="28"/>
          <w:szCs w:val="28"/>
        </w:rPr>
        <w:t>часть коллектива (структурные подразделения) согласно должностным обязанностям.</w:t>
      </w:r>
    </w:p>
    <w:p w14:paraId="2B2BFFFC" w14:textId="77777777" w:rsidR="0044002D" w:rsidRPr="00BF64CF" w:rsidRDefault="0044002D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>3 уровень</w:t>
      </w:r>
      <w:r w:rsidRPr="00BF6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4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педагоги и воспитатели. О</w:t>
      </w:r>
      <w:r w:rsidRPr="00BF64CF">
        <w:rPr>
          <w:rFonts w:ascii="Times New Roman" w:hAnsi="Times New Roman" w:cs="Times New Roman"/>
          <w:sz w:val="28"/>
          <w:szCs w:val="28"/>
        </w:rPr>
        <w:t>бъект управления – воспитанники и родители (законные представители) воспитанников.</w:t>
      </w:r>
    </w:p>
    <w:p w14:paraId="5208281C" w14:textId="77777777" w:rsidR="0044002D" w:rsidRPr="00BF64CF" w:rsidRDefault="0044002D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CF">
        <w:rPr>
          <w:rFonts w:ascii="Times New Roman" w:hAnsi="Times New Roman" w:cs="Times New Roman"/>
          <w:sz w:val="28"/>
          <w:szCs w:val="28"/>
        </w:rPr>
        <w:t>В коллективе создана атмосфера творческого сотрудничества. Реализуя функц</w:t>
      </w:r>
      <w:r>
        <w:rPr>
          <w:rFonts w:ascii="Times New Roman" w:hAnsi="Times New Roman" w:cs="Times New Roman"/>
          <w:sz w:val="28"/>
          <w:szCs w:val="28"/>
        </w:rPr>
        <w:t xml:space="preserve">ию планирования, администрация </w:t>
      </w:r>
      <w:r w:rsidR="006C0CB2">
        <w:rPr>
          <w:rFonts w:ascii="Times New Roman" w:hAnsi="Times New Roman" w:cs="Times New Roman"/>
          <w:sz w:val="28"/>
          <w:szCs w:val="28"/>
        </w:rPr>
        <w:t>ДОУ</w:t>
      </w:r>
      <w:r w:rsidRPr="00BF64CF">
        <w:rPr>
          <w:rFonts w:ascii="Times New Roman" w:hAnsi="Times New Roman" w:cs="Times New Roman"/>
          <w:sz w:val="28"/>
          <w:szCs w:val="28"/>
        </w:rPr>
        <w:t xml:space="preserve"> непрерывно устанавливает и конкретизирует цели самой организации и структурных подразделений, определяет средства их достижения и сроки, последовательность их реализации, распределяет ресурсы.</w:t>
      </w:r>
    </w:p>
    <w:p w14:paraId="1DF7918A" w14:textId="77777777" w:rsidR="0044002D" w:rsidRPr="00BF64CF" w:rsidRDefault="006C0CB2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</w:t>
      </w:r>
      <w:r w:rsidR="0044002D" w:rsidRPr="00BF64CF">
        <w:rPr>
          <w:rFonts w:ascii="Times New Roman" w:hAnsi="Times New Roman" w:cs="Times New Roman"/>
          <w:sz w:val="28"/>
          <w:szCs w:val="28"/>
        </w:rPr>
        <w:t>етского сада стремится к тому, чтобы взаимодействие всех участников образовательного процесса было эффективным.</w:t>
      </w:r>
    </w:p>
    <w:p w14:paraId="3D972D08" w14:textId="77777777" w:rsidR="0044002D" w:rsidRPr="00BF64CF" w:rsidRDefault="0044002D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CF">
        <w:rPr>
          <w:rFonts w:ascii="Times New Roman" w:hAnsi="Times New Roman" w:cs="Times New Roman"/>
          <w:sz w:val="28"/>
          <w:szCs w:val="28"/>
        </w:rPr>
        <w:t>Планирование и анализ образовательной деятельности осуществляется на основе локальных актов ДОУ, регламентирующих организацию воспитательно-образовательного процесса.</w:t>
      </w:r>
    </w:p>
    <w:p w14:paraId="6BA753D6" w14:textId="77777777" w:rsidR="0044002D" w:rsidRDefault="0044002D" w:rsidP="0053358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CF">
        <w:rPr>
          <w:rFonts w:ascii="Times New Roman" w:hAnsi="Times New Roman" w:cs="Times New Roman"/>
          <w:sz w:val="28"/>
          <w:szCs w:val="28"/>
        </w:rPr>
        <w:t>Структура и система управления соотве</w:t>
      </w:r>
      <w:r w:rsidR="006C0CB2">
        <w:rPr>
          <w:rFonts w:ascii="Times New Roman" w:hAnsi="Times New Roman" w:cs="Times New Roman"/>
          <w:sz w:val="28"/>
          <w:szCs w:val="28"/>
        </w:rPr>
        <w:t>тствуют специфике деятельности д</w:t>
      </w:r>
      <w:r w:rsidRPr="00BF64CF">
        <w:rPr>
          <w:rFonts w:ascii="Times New Roman" w:hAnsi="Times New Roman" w:cs="Times New Roman"/>
          <w:sz w:val="28"/>
          <w:szCs w:val="28"/>
        </w:rPr>
        <w:t>етского сада.</w:t>
      </w:r>
    </w:p>
    <w:p w14:paraId="0D4820F9" w14:textId="77777777" w:rsidR="0044002D" w:rsidRDefault="0044002D" w:rsidP="0053358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7188A">
        <w:rPr>
          <w:b/>
          <w:bCs/>
          <w:sz w:val="28"/>
          <w:szCs w:val="28"/>
        </w:rPr>
        <w:t>Вывод:</w:t>
      </w:r>
      <w:r>
        <w:rPr>
          <w:b/>
          <w:bCs/>
          <w:sz w:val="28"/>
          <w:szCs w:val="28"/>
        </w:rPr>
        <w:t xml:space="preserve"> </w:t>
      </w:r>
      <w:r w:rsidRPr="00D7188A">
        <w:rPr>
          <w:sz w:val="28"/>
          <w:szCs w:val="28"/>
        </w:rPr>
        <w:t>Структура и механизм управления ДОУ определ</w:t>
      </w:r>
      <w:r>
        <w:rPr>
          <w:sz w:val="28"/>
          <w:szCs w:val="28"/>
        </w:rPr>
        <w:t>или</w:t>
      </w:r>
      <w:r w:rsidRPr="00D7188A">
        <w:rPr>
          <w:sz w:val="28"/>
          <w:szCs w:val="28"/>
        </w:rPr>
        <w:t xml:space="preserve"> стабильное функционирование. Демократизация системы управления способств</w:t>
      </w:r>
      <w:r>
        <w:rPr>
          <w:sz w:val="28"/>
          <w:szCs w:val="28"/>
        </w:rPr>
        <w:t>овала</w:t>
      </w:r>
      <w:r w:rsidRPr="00D7188A">
        <w:rPr>
          <w:sz w:val="28"/>
          <w:szCs w:val="28"/>
        </w:rPr>
        <w:t xml:space="preserve"> развитию инициативы участников образовательного процесса (педагогов, родителей (законных представителей), детей).</w:t>
      </w:r>
    </w:p>
    <w:p w14:paraId="2325970C" w14:textId="77777777" w:rsidR="009B3F26" w:rsidRDefault="009B3F26" w:rsidP="00533580">
      <w:pPr>
        <w:pStyle w:val="Default"/>
        <w:spacing w:line="276" w:lineRule="auto"/>
        <w:jc w:val="both"/>
        <w:rPr>
          <w:sz w:val="28"/>
          <w:szCs w:val="28"/>
        </w:rPr>
      </w:pPr>
    </w:p>
    <w:p w14:paraId="74206FBD" w14:textId="77777777" w:rsidR="00533580" w:rsidRDefault="00533580" w:rsidP="00533580">
      <w:pPr>
        <w:pStyle w:val="Default"/>
        <w:spacing w:line="276" w:lineRule="auto"/>
        <w:jc w:val="both"/>
        <w:rPr>
          <w:sz w:val="28"/>
          <w:szCs w:val="28"/>
        </w:rPr>
      </w:pPr>
    </w:p>
    <w:p w14:paraId="1B6B9156" w14:textId="77777777" w:rsidR="00533580" w:rsidRDefault="00533580" w:rsidP="00533580">
      <w:pPr>
        <w:pStyle w:val="Default"/>
        <w:spacing w:line="276" w:lineRule="auto"/>
        <w:jc w:val="both"/>
        <w:rPr>
          <w:sz w:val="28"/>
          <w:szCs w:val="28"/>
        </w:rPr>
      </w:pPr>
    </w:p>
    <w:p w14:paraId="08B34479" w14:textId="77777777" w:rsidR="00533580" w:rsidRDefault="00533580" w:rsidP="00533580">
      <w:pPr>
        <w:pStyle w:val="Default"/>
        <w:spacing w:line="276" w:lineRule="auto"/>
        <w:jc w:val="both"/>
        <w:rPr>
          <w:sz w:val="28"/>
          <w:szCs w:val="28"/>
        </w:rPr>
      </w:pPr>
    </w:p>
    <w:p w14:paraId="60567A38" w14:textId="77777777" w:rsidR="0044002D" w:rsidRDefault="0044002D" w:rsidP="000D1423">
      <w:pPr>
        <w:numPr>
          <w:ilvl w:val="1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4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образовательной деятельности</w:t>
      </w:r>
    </w:p>
    <w:p w14:paraId="709BB33F" w14:textId="77777777" w:rsidR="00134351" w:rsidRPr="0084103E" w:rsidRDefault="00134351" w:rsidP="00533580">
      <w:pPr>
        <w:pStyle w:val="20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709"/>
        <w:jc w:val="both"/>
      </w:pPr>
      <w:r w:rsidRPr="008D52FC">
        <w:t xml:space="preserve">Образовательная деятельность в </w:t>
      </w:r>
      <w:r w:rsidR="008D26F8" w:rsidRPr="008D52FC">
        <w:t>ДОУ</w:t>
      </w:r>
      <w:r w:rsidRPr="008D52FC"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r w:rsidR="0084103E" w:rsidRPr="008D52FC">
        <w:t>Постановлением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СанПиН 2.3/2.4.3590-20 «Санитарно-эпидемиологические требования к организации общественного питания населения»;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0387039" w14:textId="77777777" w:rsidR="0044002D" w:rsidRPr="00923EBD" w:rsidRDefault="0044002D" w:rsidP="00533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BD">
        <w:rPr>
          <w:rFonts w:ascii="Times New Roman" w:hAnsi="Times New Roman" w:cs="Times New Roman"/>
          <w:sz w:val="28"/>
          <w:szCs w:val="28"/>
        </w:rPr>
        <w:t>Образовательная деятельность о</w:t>
      </w:r>
      <w:r w:rsidR="00533580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программой м</w:t>
      </w:r>
      <w:r w:rsidRPr="00923EBD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923EBD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«Детский сад «Рябинка», разработанной на основе </w:t>
      </w:r>
      <w:r w:rsidR="00BA1A65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14:paraId="303609C2" w14:textId="77777777" w:rsidR="0044002D" w:rsidRDefault="0044002D" w:rsidP="00533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BD">
        <w:rPr>
          <w:rFonts w:ascii="Times New Roman" w:hAnsi="Times New Roman" w:cs="Times New Roman"/>
          <w:sz w:val="28"/>
          <w:szCs w:val="28"/>
        </w:rPr>
        <w:t xml:space="preserve">В </w:t>
      </w:r>
      <w:r w:rsidR="00134351">
        <w:rPr>
          <w:rFonts w:ascii="Times New Roman" w:hAnsi="Times New Roman" w:cs="Times New Roman"/>
          <w:sz w:val="28"/>
          <w:szCs w:val="28"/>
        </w:rPr>
        <w:t xml:space="preserve">ДОУ </w:t>
      </w:r>
      <w:r w:rsidR="006C0CB2">
        <w:rPr>
          <w:rFonts w:ascii="Times New Roman" w:hAnsi="Times New Roman" w:cs="Times New Roman"/>
          <w:sz w:val="28"/>
          <w:szCs w:val="28"/>
        </w:rPr>
        <w:t>реализуются</w:t>
      </w:r>
      <w:r w:rsidRPr="00923EBD">
        <w:rPr>
          <w:rFonts w:ascii="Times New Roman" w:hAnsi="Times New Roman" w:cs="Times New Roman"/>
          <w:sz w:val="28"/>
          <w:szCs w:val="28"/>
        </w:rPr>
        <w:t xml:space="preserve"> парциальные программы: </w:t>
      </w:r>
    </w:p>
    <w:p w14:paraId="24212328" w14:textId="77777777" w:rsidR="00BA1A65" w:rsidRPr="00BA1A65" w:rsidRDefault="00BA1A65" w:rsidP="00467BD7">
      <w:pPr>
        <w:pStyle w:val="a6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sz w:val="28"/>
          <w:szCs w:val="28"/>
        </w:rPr>
        <w:t xml:space="preserve">Н. Н. Авдеева, О. Л. Князева, Р. Б. Стеркина «Основы безопасности детей дошкольного возраста». </w:t>
      </w:r>
    </w:p>
    <w:p w14:paraId="264E7A8B" w14:textId="77777777" w:rsidR="00BA1A65" w:rsidRPr="00BA1A65" w:rsidRDefault="00BA1A65" w:rsidP="00467BD7">
      <w:pPr>
        <w:pStyle w:val="a6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A65">
        <w:rPr>
          <w:rFonts w:ascii="Times New Roman" w:hAnsi="Times New Roman" w:cs="Times New Roman"/>
          <w:bCs/>
          <w:sz w:val="28"/>
          <w:szCs w:val="28"/>
        </w:rPr>
        <w:t>Л. В. Куцакова «Конструирование и художественный труд в детском саду».</w:t>
      </w:r>
      <w:r w:rsidRPr="00BA1A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FE523" w14:textId="77777777" w:rsidR="00BA1A65" w:rsidRPr="00BA1A65" w:rsidRDefault="00BA1A65" w:rsidP="00467BD7">
      <w:pPr>
        <w:pStyle w:val="a6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A65">
        <w:rPr>
          <w:rFonts w:ascii="Times New Roman" w:hAnsi="Times New Roman" w:cs="Times New Roman"/>
          <w:bCs/>
          <w:sz w:val="28"/>
          <w:szCs w:val="28"/>
        </w:rPr>
        <w:t xml:space="preserve">С. Н. Николаева «Юный эколог». </w:t>
      </w:r>
    </w:p>
    <w:p w14:paraId="7BC643DB" w14:textId="77777777" w:rsidR="00BA1A65" w:rsidRPr="00BA1A65" w:rsidRDefault="00BA1A65" w:rsidP="00467BD7">
      <w:pPr>
        <w:pStyle w:val="a6"/>
        <w:numPr>
          <w:ilvl w:val="0"/>
          <w:numId w:val="32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sz w:val="28"/>
          <w:szCs w:val="28"/>
        </w:rPr>
        <w:t xml:space="preserve">Т. М. Жарова, В. А. Кравчук, С. Ю. Шимаковская «Край Смоленский». </w:t>
      </w:r>
    </w:p>
    <w:p w14:paraId="00262817" w14:textId="77777777" w:rsidR="00BA1A65" w:rsidRPr="00BA1A65" w:rsidRDefault="00BA1A65" w:rsidP="00467BD7">
      <w:pPr>
        <w:pStyle w:val="a6"/>
        <w:numPr>
          <w:ilvl w:val="0"/>
          <w:numId w:val="32"/>
        </w:numPr>
        <w:tabs>
          <w:tab w:val="left" w:pos="0"/>
          <w:tab w:val="left" w:pos="284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A65">
        <w:rPr>
          <w:rFonts w:ascii="Times New Roman" w:hAnsi="Times New Roman" w:cs="Times New Roman"/>
          <w:sz w:val="28"/>
          <w:szCs w:val="28"/>
        </w:rPr>
        <w:t xml:space="preserve">В. Н. Новикова «Математика в детском саду» </w:t>
      </w:r>
    </w:p>
    <w:p w14:paraId="52DCB3D3" w14:textId="77777777" w:rsidR="009C42E2" w:rsidRPr="00BA1A65" w:rsidRDefault="0084103E" w:rsidP="00BA1A6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A65">
        <w:rPr>
          <w:rFonts w:ascii="Times New Roman" w:hAnsi="Times New Roman" w:cs="Times New Roman"/>
          <w:color w:val="000000"/>
          <w:sz w:val="28"/>
          <w:szCs w:val="28"/>
        </w:rPr>
        <w:t>С июня 2021 года МБДОУ «Детский сад «Рябинка» является пилотной площадкой, апробирующей программу дошкольного образования для раннего и младенческого возраста «Первые шаги»</w:t>
      </w:r>
      <w:r w:rsidR="004F364B" w:rsidRPr="00BA1A65">
        <w:rPr>
          <w:rFonts w:ascii="Times New Roman" w:hAnsi="Times New Roman" w:cs="Times New Roman"/>
          <w:color w:val="000000"/>
          <w:sz w:val="28"/>
          <w:szCs w:val="28"/>
        </w:rPr>
        <w:t xml:space="preserve"> (авторы: Е.О. Смирнова, Л.</w:t>
      </w:r>
      <w:r w:rsidR="00EF4E90" w:rsidRPr="00BA1A65">
        <w:rPr>
          <w:rFonts w:ascii="Times New Roman" w:hAnsi="Times New Roman" w:cs="Times New Roman"/>
          <w:color w:val="000000"/>
          <w:sz w:val="28"/>
          <w:szCs w:val="28"/>
        </w:rPr>
        <w:t>Н. Галигузова, С.Ю. Мещерякова</w:t>
      </w:r>
      <w:r w:rsidR="00E153ED" w:rsidRPr="00BA1A65">
        <w:rPr>
          <w:rFonts w:ascii="Times New Roman" w:hAnsi="Times New Roman" w:cs="Times New Roman"/>
          <w:color w:val="000000"/>
          <w:sz w:val="28"/>
          <w:szCs w:val="28"/>
        </w:rPr>
        <w:t>), которая</w:t>
      </w:r>
      <w:r w:rsidR="004F364B" w:rsidRPr="00BA1A65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на базе </w:t>
      </w:r>
      <w:r w:rsidR="00BA1A65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037ACE" w:rsidRPr="00BA1A65">
        <w:rPr>
          <w:rFonts w:ascii="Times New Roman" w:hAnsi="Times New Roman" w:cs="Times New Roman"/>
          <w:color w:val="000000"/>
          <w:sz w:val="28"/>
          <w:szCs w:val="28"/>
        </w:rPr>
        <w:t xml:space="preserve"> группы раннего возраста «</w:t>
      </w:r>
      <w:r w:rsidR="00BA1A65">
        <w:rPr>
          <w:rFonts w:ascii="Times New Roman" w:hAnsi="Times New Roman" w:cs="Times New Roman"/>
          <w:color w:val="000000"/>
          <w:sz w:val="28"/>
          <w:szCs w:val="28"/>
        </w:rPr>
        <w:t>Сказка</w:t>
      </w:r>
      <w:r w:rsidR="00037ACE" w:rsidRPr="00BA1A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A1A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EB8BB4" w14:textId="77777777" w:rsidR="004F364B" w:rsidRPr="001B4AC1" w:rsidRDefault="004F364B" w:rsidP="00533580">
      <w:pPr>
        <w:tabs>
          <w:tab w:val="left" w:pos="1301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B4AC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апробации программы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Первые шаги</w:t>
      </w:r>
      <w:r w:rsidRPr="001B4AC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организована работа:</w:t>
      </w:r>
    </w:p>
    <w:p w14:paraId="225B6FC1" w14:textId="77777777" w:rsidR="00270A07" w:rsidRDefault="004F364B" w:rsidP="00467BD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заключен договор 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реализацию пилотной площадки;</w:t>
      </w:r>
    </w:p>
    <w:p w14:paraId="28DB003A" w14:textId="77777777" w:rsidR="004F364B" w:rsidRDefault="004F364B" w:rsidP="00467BD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закуплен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методическ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ие материалы по следующим направлениям развития: познавательное, речевое, социально-коммуникативное, физическое, художественно-эстетическое и развитие игровой деятельности. А 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пособия: 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«И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зобразительная деятельность в группах раннего и 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младенческого возраста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«Ф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изические упражнения и игры на основе фольклора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«У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тренняя гимнастика в детском саду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74A484FD" w14:textId="77777777" w:rsidR="004F364B" w:rsidRPr="001B4AC1" w:rsidRDefault="004F364B" w:rsidP="00467BD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4AC1">
        <w:rPr>
          <w:rFonts w:ascii="Times New Roman" w:hAnsi="Times New Roman" w:cs="Times New Roman"/>
          <w:color w:val="000000"/>
          <w:sz w:val="28"/>
          <w:szCs w:val="28"/>
        </w:rPr>
        <w:t>педагогами изучен и проанализирован программно-методический комплект дошкольного образования «</w:t>
      </w:r>
      <w:r w:rsidR="00EF4E90">
        <w:rPr>
          <w:rFonts w:ascii="Times New Roman" w:hAnsi="Times New Roman" w:cs="Times New Roman"/>
          <w:color w:val="000000"/>
          <w:sz w:val="28"/>
          <w:szCs w:val="28"/>
        </w:rPr>
        <w:t>Первые шаги</w:t>
      </w:r>
      <w:r w:rsidRPr="001B4AC1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668EC888" w14:textId="77777777" w:rsidR="004F364B" w:rsidRPr="001B4AC1" w:rsidRDefault="004F364B" w:rsidP="00467BD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4AC1">
        <w:rPr>
          <w:rFonts w:ascii="Times New Roman" w:hAnsi="Times New Roman" w:cs="Times New Roman"/>
          <w:color w:val="000000"/>
          <w:sz w:val="28"/>
          <w:szCs w:val="28"/>
        </w:rPr>
        <w:t>продумано и составлено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календарно-тематическое и ежедневное планирование, составлена сетка игровых занятий с детьми, разработана программа</w:t>
      </w:r>
      <w:r w:rsidRPr="001B4A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EAFF588" w14:textId="77777777" w:rsidR="004F364B" w:rsidRDefault="004F364B" w:rsidP="00467BD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586A"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586A">
        <w:rPr>
          <w:rFonts w:ascii="Times New Roman" w:hAnsi="Times New Roman" w:cs="Times New Roman"/>
          <w:color w:val="000000"/>
          <w:sz w:val="28"/>
          <w:szCs w:val="28"/>
        </w:rPr>
        <w:t xml:space="preserve"> группы ознакомлены с особенностями работы с воспитанниками по программно-методическому комплек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586A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6B1A02" w14:textId="77777777" w:rsidR="0044002D" w:rsidRPr="009E5F78" w:rsidRDefault="0044002D" w:rsidP="00533580">
      <w:pPr>
        <w:tabs>
          <w:tab w:val="left" w:pos="130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рабочие программы ДОУ </w:t>
      </w:r>
      <w:r w:rsidRPr="009E5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определяют цель, задачи, планируемые результаты, содержание и организацию образовательного процесса на ступени дошкольного образования. </w:t>
      </w:r>
    </w:p>
    <w:p w14:paraId="1AD169AA" w14:textId="77777777" w:rsidR="0044002D" w:rsidRDefault="0044002D" w:rsidP="0053358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Образовательная деятельность ведётся на русском языке, в очной форме, уровень образования – дошкольное образование.</w:t>
      </w:r>
    </w:p>
    <w:p w14:paraId="6ECF554E" w14:textId="77777777" w:rsidR="00525603" w:rsidRDefault="0044002D" w:rsidP="0053358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</w:t>
      </w:r>
      <w:r w:rsidR="00270A07">
        <w:rPr>
          <w:rStyle w:val="c8"/>
          <w:color w:val="000000"/>
          <w:sz w:val="28"/>
          <w:szCs w:val="28"/>
        </w:rPr>
        <w:t>О.</w:t>
      </w:r>
      <w:r w:rsidR="00525603">
        <w:rPr>
          <w:rStyle w:val="c8"/>
          <w:color w:val="000000"/>
          <w:sz w:val="28"/>
          <w:szCs w:val="28"/>
        </w:rPr>
        <w:t xml:space="preserve"> </w:t>
      </w:r>
    </w:p>
    <w:p w14:paraId="2308742B" w14:textId="77777777" w:rsidR="0044002D" w:rsidRDefault="0044002D" w:rsidP="005335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ДОУ отработана система взаимодействия всех педагогов (администрации, воспитателей, инс</w:t>
      </w:r>
      <w:r w:rsidR="00C2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труктора по физической культуре</w:t>
      </w:r>
      <w:r w:rsidR="00BA1A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преподавателя ИЗО, музыкального руководителя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система взаимодействия с родителями (законными представителями), ведется работа по расширению социального партнерства.</w:t>
      </w:r>
    </w:p>
    <w:p w14:paraId="165D5F94" w14:textId="77777777" w:rsidR="006B3C82" w:rsidRDefault="000567EE" w:rsidP="00533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1E">
        <w:rPr>
          <w:rFonts w:ascii="Times New Roman" w:hAnsi="Times New Roman" w:cs="Times New Roman"/>
          <w:sz w:val="28"/>
          <w:szCs w:val="28"/>
        </w:rPr>
        <w:t xml:space="preserve">В </w:t>
      </w:r>
      <w:r w:rsidR="00270A07">
        <w:rPr>
          <w:rFonts w:ascii="Times New Roman" w:hAnsi="Times New Roman" w:cs="Times New Roman"/>
          <w:sz w:val="28"/>
          <w:szCs w:val="28"/>
        </w:rPr>
        <w:t>202</w:t>
      </w:r>
      <w:r w:rsidR="00BA1A65">
        <w:rPr>
          <w:rFonts w:ascii="Times New Roman" w:hAnsi="Times New Roman" w:cs="Times New Roman"/>
          <w:sz w:val="28"/>
          <w:szCs w:val="28"/>
        </w:rPr>
        <w:t>3</w:t>
      </w:r>
      <w:r w:rsidR="00270A0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8179F">
        <w:rPr>
          <w:rFonts w:ascii="Times New Roman" w:hAnsi="Times New Roman" w:cs="Times New Roman"/>
          <w:sz w:val="28"/>
          <w:szCs w:val="28"/>
        </w:rPr>
        <w:t xml:space="preserve"> </w:t>
      </w:r>
      <w:r w:rsidR="00270A07">
        <w:rPr>
          <w:rFonts w:ascii="Times New Roman" w:hAnsi="Times New Roman" w:cs="Times New Roman"/>
          <w:sz w:val="28"/>
          <w:szCs w:val="28"/>
        </w:rPr>
        <w:t>продолжил работу</w:t>
      </w:r>
      <w:r w:rsidR="0048179F" w:rsidRPr="0048179F">
        <w:rPr>
          <w:rFonts w:ascii="Times New Roman" w:hAnsi="Times New Roman" w:cs="Times New Roman"/>
          <w:sz w:val="28"/>
          <w:szCs w:val="28"/>
        </w:rPr>
        <w:t xml:space="preserve"> п</w:t>
      </w:r>
      <w:r w:rsidRPr="0048179F">
        <w:rPr>
          <w:rFonts w:ascii="Times New Roman" w:hAnsi="Times New Roman" w:cs="Times New Roman"/>
          <w:sz w:val="28"/>
          <w:szCs w:val="28"/>
        </w:rPr>
        <w:t>сихолого</w:t>
      </w:r>
      <w:r w:rsidR="0048179F" w:rsidRPr="0048179F">
        <w:rPr>
          <w:rFonts w:ascii="Times New Roman" w:hAnsi="Times New Roman" w:cs="Times New Roman"/>
          <w:sz w:val="28"/>
          <w:szCs w:val="28"/>
        </w:rPr>
        <w:t>-педагогический консилиум (ППк)</w:t>
      </w:r>
      <w:r w:rsidR="00FC2786">
        <w:rPr>
          <w:rFonts w:ascii="Times New Roman" w:hAnsi="Times New Roman" w:cs="Times New Roman"/>
          <w:sz w:val="28"/>
          <w:szCs w:val="28"/>
        </w:rPr>
        <w:t xml:space="preserve">. </w:t>
      </w:r>
      <w:r w:rsidR="00270A07">
        <w:rPr>
          <w:rFonts w:ascii="Times New Roman" w:hAnsi="Times New Roman" w:cs="Times New Roman"/>
          <w:sz w:val="28"/>
          <w:szCs w:val="28"/>
        </w:rPr>
        <w:t>С</w:t>
      </w:r>
      <w:r w:rsidR="00FC2786" w:rsidRPr="00447C48">
        <w:rPr>
          <w:rFonts w:ascii="Times New Roman" w:hAnsi="Times New Roman" w:cs="Times New Roman"/>
          <w:sz w:val="28"/>
          <w:szCs w:val="28"/>
        </w:rPr>
        <w:t xml:space="preserve">остоялось три плановых заседания: в </w:t>
      </w:r>
      <w:r w:rsidR="006B3C82" w:rsidRPr="00447C48">
        <w:rPr>
          <w:rFonts w:ascii="Times New Roman" w:hAnsi="Times New Roman" w:cs="Times New Roman"/>
          <w:sz w:val="28"/>
          <w:szCs w:val="28"/>
        </w:rPr>
        <w:t>ноябре</w:t>
      </w:r>
      <w:r w:rsidR="006B3C82">
        <w:rPr>
          <w:rFonts w:ascii="Times New Roman" w:hAnsi="Times New Roman" w:cs="Times New Roman"/>
          <w:sz w:val="28"/>
          <w:szCs w:val="28"/>
        </w:rPr>
        <w:t>,</w:t>
      </w:r>
      <w:r w:rsidR="006B3C82" w:rsidRPr="00447C48">
        <w:rPr>
          <w:rFonts w:ascii="Times New Roman" w:hAnsi="Times New Roman" w:cs="Times New Roman"/>
          <w:sz w:val="28"/>
          <w:szCs w:val="28"/>
        </w:rPr>
        <w:t xml:space="preserve"> </w:t>
      </w:r>
      <w:r w:rsidRPr="00447C48">
        <w:rPr>
          <w:rFonts w:ascii="Times New Roman" w:hAnsi="Times New Roman" w:cs="Times New Roman"/>
          <w:sz w:val="28"/>
          <w:szCs w:val="28"/>
        </w:rPr>
        <w:t>феврале</w:t>
      </w:r>
      <w:r w:rsidR="00FC2786" w:rsidRPr="00447C48">
        <w:rPr>
          <w:rFonts w:ascii="Times New Roman" w:hAnsi="Times New Roman" w:cs="Times New Roman"/>
          <w:sz w:val="28"/>
          <w:szCs w:val="28"/>
        </w:rPr>
        <w:t xml:space="preserve">, </w:t>
      </w:r>
      <w:r w:rsidR="006B3C82" w:rsidRPr="00447C48">
        <w:rPr>
          <w:rFonts w:ascii="Times New Roman" w:hAnsi="Times New Roman" w:cs="Times New Roman"/>
          <w:sz w:val="28"/>
          <w:szCs w:val="28"/>
        </w:rPr>
        <w:t xml:space="preserve">и </w:t>
      </w:r>
      <w:r w:rsidR="00FC2786" w:rsidRPr="00447C48">
        <w:rPr>
          <w:rFonts w:ascii="Times New Roman" w:hAnsi="Times New Roman" w:cs="Times New Roman"/>
          <w:sz w:val="28"/>
          <w:szCs w:val="28"/>
        </w:rPr>
        <w:t xml:space="preserve">мае. </w:t>
      </w:r>
    </w:p>
    <w:p w14:paraId="17286EF5" w14:textId="77777777" w:rsidR="00BC2398" w:rsidRPr="00BC2398" w:rsidRDefault="002735B6" w:rsidP="00BC2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окончанию 202</w:t>
      </w:r>
      <w:r w:rsidR="00BA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года в саду находится </w:t>
      </w:r>
      <w:r w:rsidR="00BA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1A65"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</w:t>
      </w:r>
      <w:r w:rsidR="00BA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ок,</w:t>
      </w:r>
      <w:r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нуждающи</w:t>
      </w:r>
      <w:r w:rsidR="00BA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йся</w:t>
      </w:r>
      <w:r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помощи специалистов</w:t>
      </w:r>
      <w:r w:rsidR="00BC2398"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A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53ED" w:rsidRPr="00E153ED">
        <w:rPr>
          <w:rFonts w:ascii="Times New Roman" w:hAnsi="Times New Roman" w:cs="Times New Roman"/>
          <w:sz w:val="28"/>
          <w:szCs w:val="28"/>
        </w:rPr>
        <w:t>Морозова Артема группа</w:t>
      </w:r>
      <w:r w:rsidR="00BC2398" w:rsidRPr="00E153ED">
        <w:rPr>
          <w:rFonts w:ascii="Times New Roman" w:hAnsi="Times New Roman" w:cs="Times New Roman"/>
          <w:sz w:val="28"/>
          <w:szCs w:val="28"/>
        </w:rPr>
        <w:t xml:space="preserve"> № </w:t>
      </w:r>
      <w:r w:rsidR="00BA1A65">
        <w:rPr>
          <w:rFonts w:ascii="Times New Roman" w:hAnsi="Times New Roman" w:cs="Times New Roman"/>
          <w:sz w:val="28"/>
          <w:szCs w:val="28"/>
        </w:rPr>
        <w:t>4</w:t>
      </w:r>
      <w:r w:rsidR="00E153ED" w:rsidRPr="00E153ED">
        <w:rPr>
          <w:rFonts w:ascii="Times New Roman" w:hAnsi="Times New Roman" w:cs="Times New Roman"/>
          <w:sz w:val="28"/>
          <w:szCs w:val="28"/>
        </w:rPr>
        <w:t>,</w:t>
      </w:r>
      <w:r w:rsidR="00BC2398" w:rsidRPr="00BC2398">
        <w:rPr>
          <w:rFonts w:ascii="Times New Roman" w:hAnsi="Times New Roman" w:cs="Times New Roman"/>
          <w:sz w:val="28"/>
          <w:szCs w:val="28"/>
        </w:rPr>
        <w:t xml:space="preserve"> были даны рекомендации специалистов по работе с трудностями в развитии. </w:t>
      </w:r>
    </w:p>
    <w:p w14:paraId="05357DB5" w14:textId="77777777" w:rsidR="000567EE" w:rsidRPr="000567EE" w:rsidRDefault="000567EE" w:rsidP="005335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79F">
        <w:rPr>
          <w:rFonts w:ascii="Times New Roman" w:hAnsi="Times New Roman" w:cs="Times New Roman"/>
          <w:sz w:val="28"/>
          <w:szCs w:val="28"/>
        </w:rPr>
        <w:t xml:space="preserve">  </w:t>
      </w:r>
      <w:r w:rsidRPr="006816F8">
        <w:rPr>
          <w:rFonts w:ascii="Times New Roman" w:hAnsi="Times New Roman" w:cs="Times New Roman"/>
          <w:b/>
          <w:sz w:val="28"/>
          <w:szCs w:val="28"/>
        </w:rPr>
        <w:t>Вывод:</w:t>
      </w:r>
      <w:r w:rsidR="006816F8">
        <w:rPr>
          <w:rFonts w:ascii="Times New Roman" w:hAnsi="Times New Roman" w:cs="Times New Roman"/>
          <w:sz w:val="28"/>
          <w:szCs w:val="28"/>
        </w:rPr>
        <w:t xml:space="preserve"> Р</w:t>
      </w:r>
      <w:r w:rsidRPr="0048179F">
        <w:rPr>
          <w:rFonts w:ascii="Times New Roman" w:hAnsi="Times New Roman" w:cs="Times New Roman"/>
          <w:sz w:val="28"/>
          <w:szCs w:val="28"/>
        </w:rPr>
        <w:t>абота по данному направлению была эффективной: созданы необходимые медико-социальные и материально-технические условия для сохранения и укрепления физического здоровья детей дошкольного возраста; обеспечено сотрудничество специалистов, воспитателей и родителей, обогащены знания педагогов и родителей по вопросам воспитани</w:t>
      </w:r>
      <w:r w:rsidR="0048179F" w:rsidRPr="0048179F">
        <w:rPr>
          <w:rFonts w:ascii="Times New Roman" w:hAnsi="Times New Roman" w:cs="Times New Roman"/>
          <w:sz w:val="28"/>
          <w:szCs w:val="28"/>
        </w:rPr>
        <w:t>я у детей мотивации в сохранении и укреплении</w:t>
      </w:r>
      <w:r w:rsidRPr="0048179F">
        <w:rPr>
          <w:rFonts w:ascii="Times New Roman" w:hAnsi="Times New Roman" w:cs="Times New Roman"/>
          <w:sz w:val="28"/>
          <w:szCs w:val="28"/>
        </w:rPr>
        <w:t xml:space="preserve"> здоровья и правильно организован процесс управления деятельностью коллектива, что позволило не только укрепить здоровье детей, но и воспитать потребность быть здоровым, сформировать основы личностной культуры.</w:t>
      </w:r>
    </w:p>
    <w:p w14:paraId="70242DEA" w14:textId="77777777" w:rsidR="0044002D" w:rsidRPr="004D21D3" w:rsidRDefault="0044002D" w:rsidP="00533580">
      <w:pPr>
        <w:shd w:val="clear" w:color="auto" w:fill="FFFFFF"/>
        <w:spacing w:after="0"/>
        <w:ind w:firstLine="710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современных педагогических технологий (проектной, игровой, ИКТ) в дошкольном образовании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 действительности.  А также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помогло сделать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систему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48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открытой для активного участия родителей.</w:t>
      </w:r>
    </w:p>
    <w:p w14:paraId="37026DCF" w14:textId="77777777" w:rsidR="0044002D" w:rsidRDefault="0044002D" w:rsidP="0053358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ООП ДО</w:t>
      </w:r>
      <w:r w:rsidR="006C0C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согласно годовому планированию, режиму дня, годовому учебному графику, учебному плану и режиму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деятельности, которые составлены в соответствии с современными дидактическими, санитарными и методическими требованиями, в соответствии с ФГОС ДО. При составлении плана образовательной деятельности учтены предельно допустимые нормы учебной нагрузки, изложенные в </w:t>
      </w:r>
      <w:r w:rsidR="009C42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СанПиН.</w:t>
      </w:r>
    </w:p>
    <w:p w14:paraId="733B6527" w14:textId="77777777" w:rsidR="000567EE" w:rsidRPr="006816F8" w:rsidRDefault="0048179F" w:rsidP="005335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Опытно-</w:t>
      </w:r>
      <w:r w:rsidR="000567EE" w:rsidRPr="0068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 деятельность занимает в ДОУ не</w:t>
      </w:r>
      <w:r w:rsidR="009C4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67EE" w:rsidRPr="0068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последнее место. </w:t>
      </w:r>
      <w:r w:rsidR="006C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активно используют данный вид деятельности</w:t>
      </w:r>
      <w:r w:rsidR="000567EE" w:rsidRPr="0068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использу</w:t>
      </w:r>
      <w:r w:rsidR="00AC6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6C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16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разработанные ранее картотеки</w:t>
      </w:r>
      <w:r w:rsidR="006C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6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опытов на прогулке</w:t>
      </w:r>
      <w:r w:rsidR="00116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8A489E5" w14:textId="77777777" w:rsidR="00D30F64" w:rsidRDefault="000567EE" w:rsidP="005335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16F8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Инновационным и перспективным методом в работе с детьми считается проектная деятельность. Используя проект, как форму совместной развивающей деятельности детей и взрослых, </w:t>
      </w:r>
      <w:r w:rsidR="00270A0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</w:t>
      </w:r>
      <w:r w:rsidRPr="006816F8">
        <w:rPr>
          <w:rFonts w:ascii="Times New Roman" w:hAnsi="Times New Roman" w:cs="Times New Roman"/>
          <w:color w:val="000000"/>
          <w:sz w:val="28"/>
          <w:szCs w:val="28"/>
        </w:rPr>
        <w:t>старали</w:t>
      </w:r>
      <w:r w:rsidR="0048179F" w:rsidRPr="006816F8">
        <w:rPr>
          <w:rFonts w:ascii="Times New Roman" w:hAnsi="Times New Roman" w:cs="Times New Roman"/>
          <w:color w:val="000000"/>
          <w:sz w:val="28"/>
          <w:szCs w:val="28"/>
        </w:rPr>
        <w:t>сь организовать воспитательно-</w:t>
      </w:r>
      <w:r w:rsidRPr="006816F8">
        <w:rPr>
          <w:rFonts w:ascii="Times New Roman" w:hAnsi="Times New Roman" w:cs="Times New Roman"/>
          <w:color w:val="000000"/>
          <w:sz w:val="28"/>
          <w:szCs w:val="28"/>
        </w:rPr>
        <w:t>образовательную деятельность интересно, творчески, продуктивно. Во всех возрастных группах в течен</w:t>
      </w:r>
      <w:r w:rsidR="00AC63E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68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C63EC">
        <w:rPr>
          <w:rFonts w:ascii="Times New Roman" w:hAnsi="Times New Roman" w:cs="Times New Roman"/>
          <w:color w:val="000000"/>
          <w:sz w:val="28"/>
          <w:szCs w:val="28"/>
        </w:rPr>
        <w:t xml:space="preserve"> года реализовывались проекты</w:t>
      </w:r>
      <w:r w:rsidR="00D30F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0C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4AF26D" w14:textId="77777777" w:rsidR="002C2080" w:rsidRPr="002D35E5" w:rsidRDefault="00AC63EC" w:rsidP="002C20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2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C20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C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году в ДОУ прош</w:t>
      </w:r>
      <w:r w:rsidR="002C20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4E0C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0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общесадовский </w:t>
      </w:r>
      <w:r w:rsidR="004E0C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2C20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04" w:rsidRPr="003E233A">
        <w:rPr>
          <w:rFonts w:ascii="Times New Roman" w:hAnsi="Times New Roman" w:cs="Times New Roman"/>
          <w:sz w:val="28"/>
          <w:szCs w:val="28"/>
        </w:rPr>
        <w:t>«</w:t>
      </w:r>
      <w:r w:rsidR="002C2080">
        <w:rPr>
          <w:rFonts w:ascii="Times New Roman" w:hAnsi="Times New Roman" w:cs="Times New Roman"/>
          <w:sz w:val="28"/>
          <w:szCs w:val="28"/>
        </w:rPr>
        <w:t>Театр для всех» В результате в</w:t>
      </w:r>
      <w:r w:rsidR="002C2080" w:rsidRPr="002D35E5">
        <w:rPr>
          <w:rFonts w:ascii="Times New Roman" w:hAnsi="Times New Roman" w:cs="Times New Roman"/>
          <w:sz w:val="28"/>
          <w:szCs w:val="28"/>
        </w:rPr>
        <w:t> группах пополнились и систематизировались театрализованные уголки, в которой имеется достаточное количество: масок для драматизации сказок; дидактических игр; атрибутов, элементов декораций, костюмов для театрализованной деятельности; различных видов театра (кукольный, настольный, теневой, конусный, вязанный, пальчиковый и другие), которые эстетично оформлены и соответствуют возрастным и индивидуальным особенностям воспитанников. Дети имеют свободный доступ к игрушкам и игровому оборудованию, удовлетворяется потребность каждого ребенка в развитии речевого творчества по средством театрализованной деятельности.</w:t>
      </w:r>
    </w:p>
    <w:p w14:paraId="35433071" w14:textId="77777777" w:rsidR="000567EE" w:rsidRPr="002436AE" w:rsidRDefault="000567EE" w:rsidP="002C2080">
      <w:pPr>
        <w:pStyle w:val="a6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Музейная педагогика является инновационной технологией в ДОУ. </w:t>
      </w:r>
      <w:r w:rsidR="00D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Продолжена работа в </w:t>
      </w:r>
      <w:r w:rsidR="00D30F64">
        <w:rPr>
          <w:rFonts w:ascii="Times New Roman" w:hAnsi="Times New Roman" w:cs="Times New Roman"/>
          <w:sz w:val="28"/>
          <w:szCs w:val="28"/>
        </w:rPr>
        <w:t>музейном угол</w:t>
      </w:r>
      <w:r w:rsidRPr="002436AE">
        <w:rPr>
          <w:rFonts w:ascii="Times New Roman" w:hAnsi="Times New Roman" w:cs="Times New Roman"/>
          <w:sz w:val="28"/>
          <w:szCs w:val="28"/>
        </w:rPr>
        <w:t>к</w:t>
      </w:r>
      <w:r w:rsidR="00D30F64">
        <w:rPr>
          <w:rFonts w:ascii="Times New Roman" w:hAnsi="Times New Roman" w:cs="Times New Roman"/>
          <w:sz w:val="28"/>
          <w:szCs w:val="28"/>
        </w:rPr>
        <w:t>е</w:t>
      </w:r>
      <w:r w:rsidRPr="002436AE">
        <w:rPr>
          <w:rFonts w:ascii="Times New Roman" w:hAnsi="Times New Roman" w:cs="Times New Roman"/>
          <w:sz w:val="28"/>
          <w:szCs w:val="28"/>
        </w:rPr>
        <w:t xml:space="preserve"> «По дорогам военных лет», в котором </w:t>
      </w:r>
      <w:r w:rsidRPr="002436AE">
        <w:rPr>
          <w:rFonts w:ascii="Times New Roman" w:hAnsi="Times New Roman" w:cs="Times New Roman"/>
          <w:sz w:val="28"/>
          <w:szCs w:val="28"/>
        </w:rPr>
        <w:lastRenderedPageBreak/>
        <w:t xml:space="preserve">размещены находки поисковиков, поднятые с полей сражений Гагаринского района, две макетные экспозиции. </w:t>
      </w:r>
      <w:r w:rsidRP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Музей используется педагогами </w:t>
      </w:r>
      <w:r w:rsidR="00AC6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инструмент </w:t>
      </w:r>
      <w:r w:rsidRP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нравственно-патриотического воспитания дошкольников в специально организованной предметно-пространственной среде. </w:t>
      </w:r>
      <w:r w:rsidR="00D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прошли традиционные</w:t>
      </w:r>
      <w:r w:rsidR="00776358" w:rsidRP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</w:t>
      </w:r>
      <w:r w:rsidR="00D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оприятия:</w:t>
      </w:r>
      <w:r w:rsid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освобождения Смоленщины (25 сентября), День неизвестного героя (3 декабря), День освобождения Гжатска (6 марта), День Победы (9 </w:t>
      </w:r>
      <w:r w:rsidR="00776358" w:rsidRP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мая).</w:t>
      </w:r>
    </w:p>
    <w:p w14:paraId="6DA627CE" w14:textId="77777777" w:rsidR="0044002D" w:rsidRPr="004D21D3" w:rsidRDefault="0044002D" w:rsidP="00533580">
      <w:pPr>
        <w:shd w:val="clear" w:color="auto" w:fill="FFFFFF"/>
        <w:spacing w:after="0"/>
        <w:ind w:firstLine="710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681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Всестороннее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развитие воспитанников</w:t>
      </w:r>
      <w:r w:rsidR="00D947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ДОУ обеспечивается в том числе и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через созданную предметно-развивающую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 </w:t>
      </w:r>
    </w:p>
    <w:p w14:paraId="1A51F1FD" w14:textId="77777777" w:rsidR="003C65A2" w:rsidRDefault="00DC5327" w:rsidP="00533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C6">
        <w:rPr>
          <w:rFonts w:ascii="Times New Roman" w:hAnsi="Times New Roman" w:cs="Times New Roman"/>
          <w:sz w:val="28"/>
          <w:szCs w:val="28"/>
        </w:rPr>
        <w:t>В 20</w:t>
      </w:r>
      <w:r w:rsidR="00F001C7" w:rsidRPr="00562CC6">
        <w:rPr>
          <w:rFonts w:ascii="Times New Roman" w:hAnsi="Times New Roman" w:cs="Times New Roman"/>
          <w:sz w:val="28"/>
          <w:szCs w:val="28"/>
        </w:rPr>
        <w:t>2</w:t>
      </w:r>
      <w:r w:rsidR="002C2080">
        <w:rPr>
          <w:rFonts w:ascii="Times New Roman" w:hAnsi="Times New Roman" w:cs="Times New Roman"/>
          <w:sz w:val="28"/>
          <w:szCs w:val="28"/>
        </w:rPr>
        <w:t>3</w:t>
      </w:r>
      <w:r w:rsidRPr="00562C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C0CB2" w:rsidRPr="00562CC6">
        <w:rPr>
          <w:rFonts w:ascii="Times New Roman" w:hAnsi="Times New Roman" w:cs="Times New Roman"/>
          <w:sz w:val="28"/>
          <w:szCs w:val="28"/>
        </w:rPr>
        <w:t>д</w:t>
      </w:r>
      <w:r w:rsidR="00130385" w:rsidRPr="00562CC6">
        <w:rPr>
          <w:rFonts w:ascii="Times New Roman" w:hAnsi="Times New Roman" w:cs="Times New Roman"/>
          <w:sz w:val="28"/>
          <w:szCs w:val="28"/>
        </w:rPr>
        <w:t xml:space="preserve">етский сад посещали </w:t>
      </w:r>
      <w:r w:rsidR="008B7E93">
        <w:rPr>
          <w:rFonts w:ascii="Times New Roman" w:hAnsi="Times New Roman" w:cs="Times New Roman"/>
          <w:sz w:val="28"/>
          <w:szCs w:val="28"/>
        </w:rPr>
        <w:t>158</w:t>
      </w:r>
      <w:r w:rsidR="003C65A2" w:rsidRPr="00562CC6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562CC6">
        <w:rPr>
          <w:rFonts w:ascii="Times New Roman" w:hAnsi="Times New Roman" w:cs="Times New Roman"/>
          <w:sz w:val="28"/>
          <w:szCs w:val="28"/>
        </w:rPr>
        <w:t xml:space="preserve"> (с выпускниками)</w:t>
      </w:r>
      <w:r w:rsidR="003C65A2" w:rsidRPr="00562CC6">
        <w:rPr>
          <w:rFonts w:ascii="Times New Roman" w:hAnsi="Times New Roman" w:cs="Times New Roman"/>
          <w:sz w:val="28"/>
          <w:szCs w:val="28"/>
        </w:rPr>
        <w:t xml:space="preserve"> в возрасте от 1,5 до 8</w:t>
      </w:r>
      <w:r w:rsidR="00F001C7" w:rsidRPr="00562CC6">
        <w:rPr>
          <w:rFonts w:ascii="Times New Roman" w:hAnsi="Times New Roman" w:cs="Times New Roman"/>
          <w:sz w:val="28"/>
          <w:szCs w:val="28"/>
        </w:rPr>
        <w:t xml:space="preserve"> лет. На 31 декабря 202</w:t>
      </w:r>
      <w:r w:rsidR="002C2080">
        <w:rPr>
          <w:rFonts w:ascii="Times New Roman" w:hAnsi="Times New Roman" w:cs="Times New Roman"/>
          <w:sz w:val="28"/>
          <w:szCs w:val="28"/>
        </w:rPr>
        <w:t>3</w:t>
      </w:r>
      <w:r w:rsidR="006C0CB2" w:rsidRPr="00562CC6">
        <w:rPr>
          <w:rFonts w:ascii="Times New Roman" w:hAnsi="Times New Roman" w:cs="Times New Roman"/>
          <w:sz w:val="28"/>
          <w:szCs w:val="28"/>
        </w:rPr>
        <w:t xml:space="preserve"> года в ДОУ </w:t>
      </w:r>
      <w:r w:rsidR="008B7E93">
        <w:rPr>
          <w:rFonts w:ascii="Times New Roman" w:hAnsi="Times New Roman" w:cs="Times New Roman"/>
          <w:sz w:val="28"/>
          <w:szCs w:val="28"/>
        </w:rPr>
        <w:t>143</w:t>
      </w:r>
      <w:r w:rsidR="00FF13B1" w:rsidRPr="00562CC6">
        <w:rPr>
          <w:rFonts w:ascii="Times New Roman" w:hAnsi="Times New Roman" w:cs="Times New Roman"/>
          <w:sz w:val="28"/>
          <w:szCs w:val="28"/>
        </w:rPr>
        <w:t xml:space="preserve"> </w:t>
      </w:r>
      <w:r w:rsidR="00D94747">
        <w:rPr>
          <w:rFonts w:ascii="Times New Roman" w:hAnsi="Times New Roman" w:cs="Times New Roman"/>
          <w:sz w:val="28"/>
          <w:szCs w:val="28"/>
        </w:rPr>
        <w:t>детей</w:t>
      </w:r>
      <w:r w:rsidR="00130385" w:rsidRPr="00562CC6">
        <w:rPr>
          <w:rFonts w:ascii="Times New Roman" w:hAnsi="Times New Roman" w:cs="Times New Roman"/>
          <w:sz w:val="28"/>
          <w:szCs w:val="28"/>
        </w:rPr>
        <w:t>.</w:t>
      </w:r>
      <w:r w:rsidR="003C65A2" w:rsidRPr="00562CC6">
        <w:rPr>
          <w:rFonts w:ascii="Times New Roman" w:hAnsi="Times New Roman" w:cs="Times New Roman"/>
          <w:sz w:val="28"/>
          <w:szCs w:val="28"/>
        </w:rPr>
        <w:t xml:space="preserve"> </w:t>
      </w:r>
      <w:r w:rsidR="006C0CB2" w:rsidRPr="00562CC6">
        <w:rPr>
          <w:rFonts w:ascii="Times New Roman" w:hAnsi="Times New Roman" w:cs="Times New Roman"/>
          <w:sz w:val="28"/>
          <w:szCs w:val="28"/>
        </w:rPr>
        <w:t>В д</w:t>
      </w:r>
      <w:r w:rsidR="003C65A2" w:rsidRPr="00562CC6">
        <w:rPr>
          <w:rFonts w:ascii="Times New Roman" w:hAnsi="Times New Roman" w:cs="Times New Roman"/>
          <w:sz w:val="28"/>
          <w:szCs w:val="28"/>
        </w:rPr>
        <w:t>етском саду сформировано 6 групп общеразвивающей направленности.</w:t>
      </w:r>
      <w:r w:rsidR="003C65A2" w:rsidRPr="00BF64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5634"/>
        <w:gridCol w:w="2345"/>
      </w:tblGrid>
      <w:tr w:rsidR="003C65A2" w:rsidRPr="00454CD7" w14:paraId="1C8541E8" w14:textId="77777777" w:rsidTr="00681478">
        <w:tc>
          <w:tcPr>
            <w:tcW w:w="1376" w:type="dxa"/>
          </w:tcPr>
          <w:p w14:paraId="54BD3CF8" w14:textId="77777777" w:rsidR="003C65A2" w:rsidRPr="00FF13B1" w:rsidRDefault="003C65A2" w:rsidP="00055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5814" w:type="dxa"/>
          </w:tcPr>
          <w:p w14:paraId="7AD8C990" w14:textId="77777777" w:rsidR="003C65A2" w:rsidRPr="00FF13B1" w:rsidRDefault="003C65A2" w:rsidP="00055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381" w:type="dxa"/>
          </w:tcPr>
          <w:p w14:paraId="69B9807D" w14:textId="77777777" w:rsidR="003C65A2" w:rsidRPr="00FF13B1" w:rsidRDefault="003C65A2" w:rsidP="00055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  <w:p w14:paraId="0C8319E6" w14:textId="77777777" w:rsidR="003C65A2" w:rsidRPr="00FF13B1" w:rsidRDefault="00474E93" w:rsidP="0042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 31.12.202</w:t>
            </w:r>
            <w:r w:rsidR="00FF13B1"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65A2"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3C65A2" w:rsidRPr="00454CD7" w14:paraId="7095D574" w14:textId="77777777" w:rsidTr="00681478">
        <w:tc>
          <w:tcPr>
            <w:tcW w:w="1376" w:type="dxa"/>
          </w:tcPr>
          <w:p w14:paraId="3F3E2158" w14:textId="77777777" w:rsidR="003C65A2" w:rsidRPr="00FF13B1" w:rsidRDefault="007D0F66" w:rsidP="0005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4" w:type="dxa"/>
          </w:tcPr>
          <w:p w14:paraId="4D92126C" w14:textId="77777777" w:rsidR="003C65A2" w:rsidRPr="00FF13B1" w:rsidRDefault="008B7E93" w:rsidP="0042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1,5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</w:t>
            </w: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 раннего возраста)</w:t>
            </w:r>
          </w:p>
        </w:tc>
        <w:tc>
          <w:tcPr>
            <w:tcW w:w="2381" w:type="dxa"/>
          </w:tcPr>
          <w:p w14:paraId="77D990D3" w14:textId="77777777" w:rsidR="003C65A2" w:rsidRPr="00FF13B1" w:rsidRDefault="00FF13B1" w:rsidP="0005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7E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7E93" w:rsidRPr="00454CD7" w14:paraId="55FFA44A" w14:textId="77777777" w:rsidTr="00681478">
        <w:tc>
          <w:tcPr>
            <w:tcW w:w="1376" w:type="dxa"/>
          </w:tcPr>
          <w:p w14:paraId="3F2AA513" w14:textId="77777777" w:rsidR="008B7E93" w:rsidRPr="00FF13B1" w:rsidRDefault="008B7E93" w:rsidP="008B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4" w:type="dxa"/>
          </w:tcPr>
          <w:p w14:paraId="620B8CF6" w14:textId="77777777" w:rsidR="008B7E93" w:rsidRPr="00FF13B1" w:rsidRDefault="008B7E93" w:rsidP="008B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– 4 года (младшая группа)</w:t>
            </w:r>
          </w:p>
        </w:tc>
        <w:tc>
          <w:tcPr>
            <w:tcW w:w="2381" w:type="dxa"/>
          </w:tcPr>
          <w:p w14:paraId="702BA902" w14:textId="77777777" w:rsidR="008B7E93" w:rsidRPr="00FF13B1" w:rsidRDefault="008B7E93" w:rsidP="008B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B7E93" w:rsidRPr="00454CD7" w14:paraId="085E870D" w14:textId="77777777" w:rsidTr="00681478">
        <w:tc>
          <w:tcPr>
            <w:tcW w:w="1376" w:type="dxa"/>
          </w:tcPr>
          <w:p w14:paraId="4B4EA0BF" w14:textId="77777777" w:rsidR="008B7E93" w:rsidRPr="00FF13B1" w:rsidRDefault="008B7E93" w:rsidP="008B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4" w:type="dxa"/>
          </w:tcPr>
          <w:p w14:paraId="22798E83" w14:textId="77777777" w:rsidR="008B7E93" w:rsidRPr="00FF13B1" w:rsidRDefault="008B7E93" w:rsidP="008B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– 5 лет (средняя группа)</w:t>
            </w:r>
          </w:p>
        </w:tc>
        <w:tc>
          <w:tcPr>
            <w:tcW w:w="2381" w:type="dxa"/>
          </w:tcPr>
          <w:p w14:paraId="2C5D0A3D" w14:textId="77777777" w:rsidR="008B7E93" w:rsidRPr="00FF13B1" w:rsidRDefault="008B7E93" w:rsidP="008B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8B7E93" w:rsidRPr="00454CD7" w14:paraId="68BCC8D2" w14:textId="77777777" w:rsidTr="00681478">
        <w:tc>
          <w:tcPr>
            <w:tcW w:w="1376" w:type="dxa"/>
          </w:tcPr>
          <w:p w14:paraId="2D6FBCBD" w14:textId="77777777" w:rsidR="008B7E93" w:rsidRPr="00FF13B1" w:rsidRDefault="008B7E93" w:rsidP="008B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4" w:type="dxa"/>
          </w:tcPr>
          <w:p w14:paraId="32A86F49" w14:textId="77777777" w:rsidR="008B7E93" w:rsidRPr="00FF13B1" w:rsidRDefault="008B7E93" w:rsidP="008B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– 8 лет (подготовительная к школе группа)</w:t>
            </w:r>
          </w:p>
        </w:tc>
        <w:tc>
          <w:tcPr>
            <w:tcW w:w="2381" w:type="dxa"/>
          </w:tcPr>
          <w:p w14:paraId="02C20815" w14:textId="77777777" w:rsidR="008B7E93" w:rsidRPr="00FF13B1" w:rsidRDefault="008B7E93" w:rsidP="008B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8B7E93" w:rsidRPr="00454CD7" w14:paraId="3627762F" w14:textId="77777777" w:rsidTr="00681478">
        <w:tc>
          <w:tcPr>
            <w:tcW w:w="1376" w:type="dxa"/>
          </w:tcPr>
          <w:p w14:paraId="2D710D2A" w14:textId="77777777" w:rsidR="008B7E93" w:rsidRPr="00FF13B1" w:rsidRDefault="008B7E93" w:rsidP="008B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4" w:type="dxa"/>
          </w:tcPr>
          <w:p w14:paraId="6512CBD0" w14:textId="77777777" w:rsidR="008B7E93" w:rsidRPr="00FF13B1" w:rsidRDefault="008B7E93" w:rsidP="008B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8 лет (разновозрастная группа)</w:t>
            </w:r>
          </w:p>
        </w:tc>
        <w:tc>
          <w:tcPr>
            <w:tcW w:w="2381" w:type="dxa"/>
          </w:tcPr>
          <w:p w14:paraId="1D21D650" w14:textId="77777777" w:rsidR="008B7E93" w:rsidRPr="00FF13B1" w:rsidRDefault="008B7E93" w:rsidP="008B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8B7E93" w:rsidRPr="0095329D" w14:paraId="5E54E2FF" w14:textId="77777777" w:rsidTr="00681478">
        <w:tc>
          <w:tcPr>
            <w:tcW w:w="1376" w:type="dxa"/>
          </w:tcPr>
          <w:p w14:paraId="22EDA89E" w14:textId="77777777" w:rsidR="008B7E93" w:rsidRPr="00FF13B1" w:rsidRDefault="008B7E93" w:rsidP="008B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814" w:type="dxa"/>
          </w:tcPr>
          <w:p w14:paraId="126A6A13" w14:textId="77777777" w:rsidR="008B7E93" w:rsidRPr="00FF13B1" w:rsidRDefault="008B7E93" w:rsidP="008B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14:paraId="177428FB" w14:textId="77777777" w:rsidR="008B7E93" w:rsidRPr="00FF13B1" w:rsidRDefault="008B7E93" w:rsidP="008B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14:paraId="79954B37" w14:textId="77777777" w:rsidR="00F25D44" w:rsidRDefault="00F25D44" w:rsidP="003C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F738379" w14:textId="77777777" w:rsidR="00ED2D13" w:rsidRPr="006C0CB2" w:rsidRDefault="00134351" w:rsidP="006C2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14:paraId="3D87BAF5" w14:textId="77777777" w:rsidR="00E97A42" w:rsidRDefault="00ED2D13" w:rsidP="00FB7E1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F06B29">
        <w:rPr>
          <w:rStyle w:val="c2"/>
          <w:color w:val="000000"/>
          <w:sz w:val="28"/>
          <w:szCs w:val="28"/>
        </w:rPr>
        <w:t>В МБДОУ «</w:t>
      </w:r>
      <w:r w:rsidR="00F06B29">
        <w:rPr>
          <w:rStyle w:val="c2"/>
          <w:color w:val="000000"/>
          <w:sz w:val="28"/>
          <w:szCs w:val="28"/>
        </w:rPr>
        <w:t>Детский сад «Рябинка</w:t>
      </w:r>
      <w:r w:rsidRPr="00F06B29">
        <w:rPr>
          <w:rStyle w:val="c2"/>
          <w:color w:val="000000"/>
          <w:sz w:val="28"/>
          <w:szCs w:val="28"/>
        </w:rPr>
        <w:t>»</w:t>
      </w:r>
      <w:r w:rsidR="0060731E">
        <w:rPr>
          <w:rStyle w:val="c2"/>
          <w:color w:val="000000"/>
          <w:sz w:val="28"/>
          <w:szCs w:val="28"/>
        </w:rPr>
        <w:t xml:space="preserve"> </w:t>
      </w:r>
      <w:r w:rsidRPr="00F06B29">
        <w:rPr>
          <w:rStyle w:val="c2"/>
          <w:color w:val="000000"/>
          <w:sz w:val="28"/>
          <w:szCs w:val="28"/>
        </w:rPr>
        <w:t xml:space="preserve">воспитательная деятельность является ориентиром для каждого педагога, так как детский сад мы рассматриваем как единую, целостную воспитательную систему. Основной ценностью воспитательной работы </w:t>
      </w:r>
      <w:r w:rsidR="00FF7D45" w:rsidRPr="00F06B29">
        <w:rPr>
          <w:rStyle w:val="c2"/>
          <w:color w:val="000000"/>
          <w:sz w:val="28"/>
          <w:szCs w:val="28"/>
        </w:rPr>
        <w:t>МБДОУ является</w:t>
      </w:r>
      <w:r w:rsidRPr="00F06B29">
        <w:rPr>
          <w:rStyle w:val="c2"/>
          <w:color w:val="000000"/>
          <w:sz w:val="28"/>
          <w:szCs w:val="28"/>
        </w:rPr>
        <w:t xml:space="preserve">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самостоятельности. </w:t>
      </w:r>
    </w:p>
    <w:p w14:paraId="1B1C288A" w14:textId="77777777" w:rsidR="00E97A42" w:rsidRPr="00225C1F" w:rsidRDefault="00D94747" w:rsidP="00E97A42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>Воспитательная работа ведется в соответствии с Программой воспитания МБДОУ «Детский сад «Рябинка», которая</w:t>
      </w:r>
      <w:r w:rsidR="00E97A42" w:rsidRPr="00225C1F">
        <w:rPr>
          <w:rFonts w:ascii="Times New Roman" w:hAnsi="Times New Roman"/>
          <w:sz w:val="28"/>
          <w:szCs w:val="28"/>
          <w:lang w:eastAsia="en-US"/>
        </w:rPr>
        <w:t xml:space="preserve"> является компонентом </w:t>
      </w:r>
      <w:r w:rsidR="00E97A42" w:rsidRPr="00225C1F">
        <w:rPr>
          <w:rFonts w:ascii="Times New Roman" w:hAnsi="Times New Roman"/>
          <w:sz w:val="28"/>
          <w:szCs w:val="28"/>
          <w:lang w:eastAsia="en-US"/>
        </w:rPr>
        <w:lastRenderedPageBreak/>
        <w:t>ОП ДО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="00E97A42" w:rsidRPr="00225C1F">
        <w:rPr>
          <w:rFonts w:ascii="Times New Roman" w:hAnsi="Times New Roman"/>
          <w:sz w:val="28"/>
          <w:szCs w:val="28"/>
          <w:lang w:eastAsia="en-US"/>
        </w:rPr>
        <w:t xml:space="preserve"> и включает три раздела – целевой, содержательный и организационный. Воспитательная работа ведется по направлениям: патриотическое, социальное, познавательное, трудовое, этико-эстетическое, физическое и оздоровительное.</w:t>
      </w:r>
      <w:r w:rsidR="00373EC8" w:rsidRPr="00225C1F">
        <w:rPr>
          <w:rFonts w:ascii="Times New Roman" w:hAnsi="Times New Roman"/>
          <w:sz w:val="28"/>
          <w:szCs w:val="28"/>
          <w:lang w:eastAsia="en-US"/>
        </w:rPr>
        <w:t xml:space="preserve"> Большое внимание уделяется организации </w:t>
      </w:r>
      <w:r>
        <w:rPr>
          <w:rFonts w:ascii="Times New Roman" w:hAnsi="Times New Roman"/>
          <w:sz w:val="28"/>
          <w:szCs w:val="28"/>
          <w:lang w:eastAsia="en-US"/>
        </w:rPr>
        <w:t>предметно-пространственной среде</w:t>
      </w:r>
      <w:r w:rsidR="00373EC8" w:rsidRPr="00225C1F">
        <w:rPr>
          <w:rFonts w:ascii="Times New Roman" w:hAnsi="Times New Roman"/>
          <w:sz w:val="28"/>
          <w:szCs w:val="28"/>
          <w:lang w:eastAsia="en-US"/>
        </w:rPr>
        <w:t>.</w:t>
      </w:r>
    </w:p>
    <w:p w14:paraId="224C0050" w14:textId="77777777" w:rsidR="00ED2D13" w:rsidRPr="00225C1F" w:rsidRDefault="00454CD7" w:rsidP="00FB7E1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Воспитательная работа</w:t>
      </w:r>
      <w:r w:rsidR="00ED2D13" w:rsidRPr="00225C1F">
        <w:rPr>
          <w:rStyle w:val="c2"/>
          <w:color w:val="000000"/>
          <w:sz w:val="28"/>
          <w:szCs w:val="28"/>
        </w:rPr>
        <w:t xml:space="preserve"> осуществляется непрерывно, с применением всех допустимых образовательных и воспитательных технологий. Формы организации воспитательной деятельности выбраны в зависимости от методики воспитательного воздействия: словесные формы (встречи, беседы, игры и т.п.); практические (экскурсии, конкурсы, тематические вечера, занятия кружков и т.п.); наглядные формы (выставки художественного творчества, книжные выставки, видеофильмы, презентации и т.п.).</w:t>
      </w:r>
    </w:p>
    <w:p w14:paraId="58B4D028" w14:textId="77777777" w:rsidR="00ED2D13" w:rsidRPr="00225C1F" w:rsidRDefault="00ED2D13" w:rsidP="00FB7E1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54"/>
          <w:bCs/>
          <w:color w:val="000000"/>
          <w:sz w:val="28"/>
          <w:szCs w:val="28"/>
        </w:rPr>
        <w:t>Мероприятия</w:t>
      </w:r>
      <w:r w:rsidR="00D94747">
        <w:rPr>
          <w:rStyle w:val="c54"/>
          <w:bCs/>
          <w:color w:val="000000"/>
          <w:sz w:val="28"/>
          <w:szCs w:val="28"/>
        </w:rPr>
        <w:t>, используемые в детском саду и</w:t>
      </w:r>
      <w:r w:rsidRPr="00225C1F">
        <w:rPr>
          <w:rStyle w:val="c54"/>
          <w:bCs/>
          <w:color w:val="000000"/>
          <w:sz w:val="28"/>
          <w:szCs w:val="28"/>
        </w:rPr>
        <w:t xml:space="preserve"> направленные на повышение эффективности воспитательного процесса:</w:t>
      </w:r>
    </w:p>
    <w:p w14:paraId="2BA2793B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консультации;</w:t>
      </w:r>
    </w:p>
    <w:p w14:paraId="13119917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круглый стол;</w:t>
      </w:r>
    </w:p>
    <w:p w14:paraId="252AB3DD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открытые мероприятия;</w:t>
      </w:r>
    </w:p>
    <w:p w14:paraId="7242FB13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развлечения;</w:t>
      </w:r>
    </w:p>
    <w:p w14:paraId="0EA70749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праздники;</w:t>
      </w:r>
    </w:p>
    <w:p w14:paraId="38CF26E7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мастер-классы;</w:t>
      </w:r>
    </w:p>
    <w:p w14:paraId="7E144C46" w14:textId="77777777" w:rsidR="00ED2D13" w:rsidRPr="00B211C0" w:rsidRDefault="00B211C0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конкурсы.</w:t>
      </w:r>
    </w:p>
    <w:p w14:paraId="6BBF09E5" w14:textId="77777777" w:rsidR="00134351" w:rsidRDefault="00134351" w:rsidP="00FB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1F">
        <w:rPr>
          <w:rFonts w:ascii="Times New Roman" w:hAnsi="Times New Roman" w:cs="Times New Roman"/>
          <w:sz w:val="28"/>
          <w:szCs w:val="28"/>
        </w:rPr>
        <w:t>Чтобы выбрать страте</w:t>
      </w:r>
      <w:r w:rsidR="00474E93" w:rsidRPr="00225C1F">
        <w:rPr>
          <w:rFonts w:ascii="Times New Roman" w:hAnsi="Times New Roman" w:cs="Times New Roman"/>
          <w:sz w:val="28"/>
          <w:szCs w:val="28"/>
        </w:rPr>
        <w:t>г</w:t>
      </w:r>
      <w:r w:rsidR="00225C1F">
        <w:rPr>
          <w:rFonts w:ascii="Times New Roman" w:hAnsi="Times New Roman" w:cs="Times New Roman"/>
          <w:sz w:val="28"/>
          <w:szCs w:val="28"/>
        </w:rPr>
        <w:t>ию воспитательной работы, в 202</w:t>
      </w:r>
      <w:r w:rsidR="008B7E93">
        <w:rPr>
          <w:rFonts w:ascii="Times New Roman" w:hAnsi="Times New Roman" w:cs="Times New Roman"/>
          <w:sz w:val="28"/>
          <w:szCs w:val="28"/>
        </w:rPr>
        <w:t>3</w:t>
      </w:r>
      <w:r w:rsidRPr="00225C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81478" w:rsidRPr="00225C1F">
        <w:rPr>
          <w:rFonts w:ascii="Times New Roman" w:hAnsi="Times New Roman" w:cs="Times New Roman"/>
          <w:sz w:val="28"/>
          <w:szCs w:val="28"/>
        </w:rPr>
        <w:t>провед</w:t>
      </w:r>
      <w:r w:rsidR="00681478">
        <w:rPr>
          <w:rFonts w:ascii="Times New Roman" w:hAnsi="Times New Roman" w:cs="Times New Roman"/>
          <w:sz w:val="28"/>
          <w:szCs w:val="28"/>
        </w:rPr>
        <w:t>ён</w:t>
      </w:r>
      <w:r w:rsidRPr="00225C1F">
        <w:rPr>
          <w:rFonts w:ascii="Times New Roman" w:hAnsi="Times New Roman" w:cs="Times New Roman"/>
          <w:sz w:val="28"/>
          <w:szCs w:val="28"/>
        </w:rPr>
        <w:t xml:space="preserve"> анализ состава семей воспитанников.</w:t>
      </w:r>
    </w:p>
    <w:p w14:paraId="1AEB88C2" w14:textId="77777777" w:rsidR="00134351" w:rsidRPr="005F3AEC" w:rsidRDefault="00134351" w:rsidP="00FB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058412"/>
      <w:r w:rsidRPr="005F3AEC">
        <w:rPr>
          <w:rFonts w:ascii="Times New Roman" w:hAnsi="Times New Roman" w:cs="Times New Roman"/>
          <w:b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082"/>
        <w:gridCol w:w="3149"/>
      </w:tblGrid>
      <w:tr w:rsidR="00134351" w:rsidRPr="005F3AEC" w14:paraId="283FED34" w14:textId="77777777" w:rsidTr="0029023A">
        <w:tc>
          <w:tcPr>
            <w:tcW w:w="1666" w:type="pct"/>
          </w:tcPr>
          <w:p w14:paraId="58EA49F9" w14:textId="77777777" w:rsidR="00134351" w:rsidRPr="005F3AEC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F3AEC">
              <w:rPr>
                <w:rFonts w:ascii="Times New Roman" w:hAnsi="Times New Roman" w:cs="Times New Roman"/>
                <w:b/>
                <w:szCs w:val="28"/>
              </w:rPr>
              <w:t>Состав семьи</w:t>
            </w:r>
          </w:p>
        </w:tc>
        <w:tc>
          <w:tcPr>
            <w:tcW w:w="1649" w:type="pct"/>
          </w:tcPr>
          <w:p w14:paraId="2F24CAF2" w14:textId="77777777" w:rsidR="00134351" w:rsidRPr="005F3AEC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F3AEC">
              <w:rPr>
                <w:rFonts w:ascii="Times New Roman" w:hAnsi="Times New Roman" w:cs="Times New Roman"/>
                <w:b/>
                <w:szCs w:val="28"/>
              </w:rPr>
              <w:t>Количество семей</w:t>
            </w:r>
          </w:p>
        </w:tc>
        <w:tc>
          <w:tcPr>
            <w:tcW w:w="1685" w:type="pct"/>
          </w:tcPr>
          <w:p w14:paraId="318A7890" w14:textId="77777777" w:rsidR="00134351" w:rsidRPr="005F3AEC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F3AEC">
              <w:rPr>
                <w:rFonts w:ascii="Times New Roman" w:hAnsi="Times New Roman" w:cs="Times New Roman"/>
                <w:b/>
                <w:szCs w:val="28"/>
              </w:rPr>
              <w:t>Процент от общего количества семей воспитанников</w:t>
            </w:r>
          </w:p>
        </w:tc>
      </w:tr>
      <w:tr w:rsidR="00134351" w:rsidRPr="005F3AEC" w14:paraId="203ADFAA" w14:textId="77777777" w:rsidTr="0029023A">
        <w:tc>
          <w:tcPr>
            <w:tcW w:w="1666" w:type="pct"/>
          </w:tcPr>
          <w:p w14:paraId="377BA2E8" w14:textId="77777777" w:rsidR="00134351" w:rsidRPr="005F3AEC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Полная</w:t>
            </w:r>
          </w:p>
        </w:tc>
        <w:tc>
          <w:tcPr>
            <w:tcW w:w="1649" w:type="pct"/>
          </w:tcPr>
          <w:p w14:paraId="1D256EE8" w14:textId="77777777" w:rsidR="00134351" w:rsidRPr="005F3AEC" w:rsidRDefault="005F3AEC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116</w:t>
            </w:r>
          </w:p>
        </w:tc>
        <w:tc>
          <w:tcPr>
            <w:tcW w:w="1685" w:type="pct"/>
          </w:tcPr>
          <w:p w14:paraId="401C7ED7" w14:textId="77777777" w:rsidR="00134351" w:rsidRPr="005F3AEC" w:rsidRDefault="005F3AEC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81</w:t>
            </w:r>
            <w:r w:rsidR="009F7690" w:rsidRPr="005F3AE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34351" w:rsidRPr="005F3AEC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34351" w:rsidRPr="005F3AEC" w14:paraId="6F37A046" w14:textId="77777777" w:rsidTr="0029023A">
        <w:tc>
          <w:tcPr>
            <w:tcW w:w="1666" w:type="pct"/>
          </w:tcPr>
          <w:p w14:paraId="0DA34345" w14:textId="77777777" w:rsidR="00134351" w:rsidRPr="005F3AEC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Неполная с матерью</w:t>
            </w:r>
          </w:p>
        </w:tc>
        <w:tc>
          <w:tcPr>
            <w:tcW w:w="1649" w:type="pct"/>
          </w:tcPr>
          <w:p w14:paraId="4B585E9F" w14:textId="77777777" w:rsidR="00134351" w:rsidRPr="005F3AEC" w:rsidRDefault="005F3AEC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685" w:type="pct"/>
          </w:tcPr>
          <w:p w14:paraId="1832C837" w14:textId="77777777" w:rsidR="00134351" w:rsidRPr="005F3AEC" w:rsidRDefault="005F3AEC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19</w:t>
            </w:r>
            <w:r w:rsidR="00134351" w:rsidRPr="005F3AEC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34351" w:rsidRPr="005F3AEC" w14:paraId="7609A2AF" w14:textId="77777777" w:rsidTr="0029023A">
        <w:tc>
          <w:tcPr>
            <w:tcW w:w="1666" w:type="pct"/>
          </w:tcPr>
          <w:p w14:paraId="440C8368" w14:textId="77777777" w:rsidR="00134351" w:rsidRPr="005F3AEC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Неполная с отцом</w:t>
            </w:r>
          </w:p>
        </w:tc>
        <w:tc>
          <w:tcPr>
            <w:tcW w:w="1649" w:type="pct"/>
          </w:tcPr>
          <w:p w14:paraId="2F1A0EDD" w14:textId="77777777" w:rsidR="00134351" w:rsidRPr="005F3AEC" w:rsidRDefault="00052739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685" w:type="pct"/>
          </w:tcPr>
          <w:p w14:paraId="15B90536" w14:textId="77777777" w:rsidR="00134351" w:rsidRPr="005F3AEC" w:rsidRDefault="00052739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0</w:t>
            </w:r>
            <w:r w:rsidR="00134351" w:rsidRPr="005F3AEC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34351" w:rsidRPr="005F3AEC" w14:paraId="4ED142B2" w14:textId="77777777" w:rsidTr="0029023A">
        <w:tc>
          <w:tcPr>
            <w:tcW w:w="1666" w:type="pct"/>
          </w:tcPr>
          <w:p w14:paraId="6AB30B02" w14:textId="77777777" w:rsidR="00134351" w:rsidRPr="005F3AEC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Оформлено опекунство</w:t>
            </w:r>
          </w:p>
        </w:tc>
        <w:tc>
          <w:tcPr>
            <w:tcW w:w="1649" w:type="pct"/>
          </w:tcPr>
          <w:p w14:paraId="71BA3A3E" w14:textId="77777777" w:rsidR="00134351" w:rsidRPr="005F3AEC" w:rsidRDefault="009F7690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685" w:type="pct"/>
          </w:tcPr>
          <w:p w14:paraId="105959A8" w14:textId="77777777" w:rsidR="00134351" w:rsidRPr="005F3AEC" w:rsidRDefault="009F7690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 xml:space="preserve">0 </w:t>
            </w:r>
            <w:r w:rsidR="00134351" w:rsidRPr="005F3AEC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</w:tbl>
    <w:p w14:paraId="4CF87723" w14:textId="77777777" w:rsidR="00134351" w:rsidRPr="005F3AEC" w:rsidRDefault="00134351" w:rsidP="00FB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EC">
        <w:rPr>
          <w:rFonts w:ascii="Times New Roman" w:hAnsi="Times New Roman" w:cs="Times New Roman"/>
          <w:b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34351" w:rsidRPr="005F3AEC" w14:paraId="1EFFF5E4" w14:textId="77777777" w:rsidTr="000171C5">
        <w:tc>
          <w:tcPr>
            <w:tcW w:w="1666" w:type="pct"/>
          </w:tcPr>
          <w:p w14:paraId="72FF56B3" w14:textId="77777777" w:rsidR="00134351" w:rsidRPr="005F3AEC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F3AEC">
              <w:rPr>
                <w:rFonts w:ascii="Times New Roman" w:hAnsi="Times New Roman" w:cs="Times New Roman"/>
                <w:b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14:paraId="48ADFAD3" w14:textId="77777777" w:rsidR="00134351" w:rsidRPr="005F3AEC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F3AEC">
              <w:rPr>
                <w:rFonts w:ascii="Times New Roman" w:hAnsi="Times New Roman" w:cs="Times New Roman"/>
                <w:b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14:paraId="557C5CC6" w14:textId="77777777" w:rsidR="00134351" w:rsidRPr="005F3AEC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F3AEC">
              <w:rPr>
                <w:rFonts w:ascii="Times New Roman" w:hAnsi="Times New Roman" w:cs="Times New Roman"/>
                <w:b/>
                <w:szCs w:val="28"/>
              </w:rPr>
              <w:t>Процент от общего количества семей воспитанников</w:t>
            </w:r>
          </w:p>
        </w:tc>
      </w:tr>
      <w:tr w:rsidR="00134351" w:rsidRPr="005F3AEC" w14:paraId="693D38D3" w14:textId="77777777" w:rsidTr="000171C5">
        <w:tc>
          <w:tcPr>
            <w:tcW w:w="1666" w:type="pct"/>
          </w:tcPr>
          <w:p w14:paraId="5C88FD20" w14:textId="77777777" w:rsidR="00134351" w:rsidRPr="005F3AEC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14:paraId="0E63918A" w14:textId="77777777" w:rsidR="00134351" w:rsidRPr="005F3AEC" w:rsidRDefault="00052739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3</w:t>
            </w:r>
            <w:r w:rsidR="005F3AEC" w:rsidRPr="005F3AE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667" w:type="pct"/>
          </w:tcPr>
          <w:p w14:paraId="1CD3179A" w14:textId="77777777" w:rsidR="00134351" w:rsidRPr="005F3AEC" w:rsidRDefault="00052739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2</w:t>
            </w:r>
            <w:r w:rsidR="005F3AEC" w:rsidRPr="005F3AEC">
              <w:rPr>
                <w:rFonts w:ascii="Times New Roman" w:hAnsi="Times New Roman" w:cs="Times New Roman"/>
                <w:szCs w:val="28"/>
              </w:rPr>
              <w:t>4</w:t>
            </w:r>
            <w:r w:rsidR="009F7690" w:rsidRPr="005F3AE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34351" w:rsidRPr="005F3AEC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34351" w:rsidRPr="005F3AEC" w14:paraId="05726834" w14:textId="77777777" w:rsidTr="000171C5">
        <w:tc>
          <w:tcPr>
            <w:tcW w:w="1666" w:type="pct"/>
          </w:tcPr>
          <w:p w14:paraId="6CB9D43C" w14:textId="77777777" w:rsidR="00134351" w:rsidRPr="005F3AEC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Два ребенка</w:t>
            </w:r>
          </w:p>
        </w:tc>
        <w:tc>
          <w:tcPr>
            <w:tcW w:w="1666" w:type="pct"/>
          </w:tcPr>
          <w:p w14:paraId="300FFCFB" w14:textId="77777777" w:rsidR="00134351" w:rsidRPr="005F3AEC" w:rsidRDefault="00052739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9</w:t>
            </w:r>
            <w:r w:rsidR="005F3AEC" w:rsidRPr="005F3AE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67" w:type="pct"/>
          </w:tcPr>
          <w:p w14:paraId="7068F456" w14:textId="77777777" w:rsidR="00134351" w:rsidRPr="005F3AEC" w:rsidRDefault="00052739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6</w:t>
            </w:r>
            <w:r w:rsidR="005F3AEC" w:rsidRPr="005F3AEC">
              <w:rPr>
                <w:rFonts w:ascii="Times New Roman" w:hAnsi="Times New Roman" w:cs="Times New Roman"/>
                <w:szCs w:val="28"/>
              </w:rPr>
              <w:t>5</w:t>
            </w:r>
            <w:r w:rsidR="009F7690" w:rsidRPr="005F3AE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34351" w:rsidRPr="005F3AEC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34351" w:rsidRPr="00B211C0" w14:paraId="392D904E" w14:textId="77777777" w:rsidTr="000171C5">
        <w:tc>
          <w:tcPr>
            <w:tcW w:w="1666" w:type="pct"/>
          </w:tcPr>
          <w:p w14:paraId="1114482B" w14:textId="77777777" w:rsidR="00134351" w:rsidRPr="005F3AEC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14:paraId="522152B7" w14:textId="77777777" w:rsidR="00134351" w:rsidRPr="005F3AEC" w:rsidRDefault="005F3AEC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1667" w:type="pct"/>
          </w:tcPr>
          <w:p w14:paraId="636F200D" w14:textId="77777777" w:rsidR="00134351" w:rsidRPr="00B211C0" w:rsidRDefault="00052739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AEC">
              <w:rPr>
                <w:rFonts w:ascii="Times New Roman" w:hAnsi="Times New Roman" w:cs="Times New Roman"/>
                <w:szCs w:val="28"/>
              </w:rPr>
              <w:t>1</w:t>
            </w:r>
            <w:r w:rsidR="005F3AEC" w:rsidRPr="005F3AEC">
              <w:rPr>
                <w:rFonts w:ascii="Times New Roman" w:hAnsi="Times New Roman" w:cs="Times New Roman"/>
                <w:szCs w:val="28"/>
              </w:rPr>
              <w:t>1</w:t>
            </w:r>
            <w:r w:rsidR="009F7690" w:rsidRPr="005F3AE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34351" w:rsidRPr="005F3AEC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</w:tbl>
    <w:bookmarkEnd w:id="0"/>
    <w:p w14:paraId="2405C44C" w14:textId="77777777" w:rsidR="00134351" w:rsidRPr="00225C1F" w:rsidRDefault="004F2F89" w:rsidP="00FB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1F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строилась</w:t>
      </w:r>
      <w:r w:rsidR="00134351" w:rsidRPr="00225C1F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</w:t>
      </w:r>
      <w:r w:rsidR="00FF7D45" w:rsidRPr="00225C1F">
        <w:rPr>
          <w:rFonts w:ascii="Times New Roman" w:hAnsi="Times New Roman" w:cs="Times New Roman"/>
          <w:sz w:val="28"/>
          <w:szCs w:val="28"/>
        </w:rPr>
        <w:t>лных семей уделялось больше внимания</w:t>
      </w:r>
      <w:r w:rsidR="00134351" w:rsidRPr="00225C1F">
        <w:rPr>
          <w:rFonts w:ascii="Times New Roman" w:hAnsi="Times New Roman" w:cs="Times New Roman"/>
          <w:sz w:val="28"/>
          <w:szCs w:val="28"/>
        </w:rPr>
        <w:t xml:space="preserve"> в пе</w:t>
      </w:r>
      <w:r w:rsidR="00FF7D45" w:rsidRPr="00225C1F">
        <w:rPr>
          <w:rFonts w:ascii="Times New Roman" w:hAnsi="Times New Roman" w:cs="Times New Roman"/>
          <w:sz w:val="28"/>
          <w:szCs w:val="28"/>
        </w:rPr>
        <w:t>рвые месяцы после зачисления в д</w:t>
      </w:r>
      <w:r w:rsidR="00134351" w:rsidRPr="00225C1F">
        <w:rPr>
          <w:rFonts w:ascii="Times New Roman" w:hAnsi="Times New Roman" w:cs="Times New Roman"/>
          <w:sz w:val="28"/>
          <w:szCs w:val="28"/>
        </w:rPr>
        <w:t>етский сад.</w:t>
      </w:r>
    </w:p>
    <w:p w14:paraId="0C4867C9" w14:textId="77777777" w:rsidR="000A60E7" w:rsidRDefault="000A60E7" w:rsidP="009D7EB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25C1F">
        <w:rPr>
          <w:b/>
          <w:bCs/>
          <w:sz w:val="28"/>
          <w:szCs w:val="28"/>
        </w:rPr>
        <w:t xml:space="preserve">Вывод: </w:t>
      </w:r>
      <w:r w:rsidRPr="00225C1F">
        <w:rPr>
          <w:sz w:val="28"/>
          <w:szCs w:val="28"/>
        </w:rPr>
        <w:t>Организация образовательного процесса в ДОУ осуществлялась в соответствии с годовым планированием, с Основной образовательной программой и учебным планом. Количество и продолжительнос</w:t>
      </w:r>
      <w:r w:rsidR="00FF7D45" w:rsidRPr="00225C1F">
        <w:rPr>
          <w:sz w:val="28"/>
          <w:szCs w:val="28"/>
        </w:rPr>
        <w:t>ть образовательной деятельности</w:t>
      </w:r>
      <w:r w:rsidRPr="00225C1F">
        <w:rPr>
          <w:sz w:val="28"/>
          <w:szCs w:val="28"/>
        </w:rPr>
        <w:t xml:space="preserve"> устанавливались в соответствии с санитарно-гигиеническими нормами и требованиями. Использование новых педагогических технологий (здоровьесберегающие, информационно-коммуникативные) позволило повысить уровень освоения детьми образовательной Программы ДОУ.</w:t>
      </w:r>
      <w:r w:rsidRPr="00FB7E17">
        <w:rPr>
          <w:sz w:val="28"/>
          <w:szCs w:val="28"/>
        </w:rPr>
        <w:t xml:space="preserve"> </w:t>
      </w:r>
    </w:p>
    <w:p w14:paraId="50C24B22" w14:textId="77777777" w:rsidR="00134351" w:rsidRDefault="00134351" w:rsidP="006C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7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14:paraId="48C92B45" w14:textId="77777777" w:rsidR="000A60E7" w:rsidRPr="00C80652" w:rsidRDefault="000A60E7" w:rsidP="008531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652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 играет большую роль в развитии ребенка. В течени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80652">
        <w:rPr>
          <w:rFonts w:ascii="Times New Roman" w:hAnsi="Times New Roman" w:cs="Times New Roman"/>
          <w:sz w:val="28"/>
          <w:szCs w:val="28"/>
          <w:lang w:eastAsia="ru-RU"/>
        </w:rPr>
        <w:t xml:space="preserve"> всего года педагогическими работниками и специалистами ве</w:t>
      </w:r>
      <w:r>
        <w:rPr>
          <w:rFonts w:ascii="Times New Roman" w:hAnsi="Times New Roman" w:cs="Times New Roman"/>
          <w:sz w:val="28"/>
          <w:szCs w:val="28"/>
          <w:lang w:eastAsia="ru-RU"/>
        </w:rPr>
        <w:t>лась</w:t>
      </w:r>
      <w:r w:rsidRPr="00C80652">
        <w:rPr>
          <w:rFonts w:ascii="Times New Roman" w:hAnsi="Times New Roman" w:cs="Times New Roman"/>
          <w:sz w:val="28"/>
          <w:szCs w:val="28"/>
          <w:lang w:eastAsia="ru-RU"/>
        </w:rPr>
        <w:t xml:space="preserve"> кружковая работа.</w:t>
      </w:r>
    </w:p>
    <w:p w14:paraId="688DE0B0" w14:textId="77777777" w:rsidR="000A60E7" w:rsidRDefault="000A60E7" w:rsidP="008531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652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детей, охваченных кружковой деятельностью – от </w:t>
      </w:r>
      <w:r w:rsidR="004F2F89">
        <w:rPr>
          <w:rFonts w:ascii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80652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80652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5F1ABFC" w14:textId="77777777" w:rsidR="00134351" w:rsidRPr="000A60E7" w:rsidRDefault="00474E93" w:rsidP="008531F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B7E93">
        <w:rPr>
          <w:rFonts w:ascii="Times New Roman" w:hAnsi="Times New Roman" w:cs="Times New Roman"/>
          <w:sz w:val="28"/>
          <w:szCs w:val="28"/>
        </w:rPr>
        <w:t>3</w:t>
      </w:r>
      <w:r w:rsidR="00FF7D45">
        <w:rPr>
          <w:rFonts w:ascii="Times New Roman" w:hAnsi="Times New Roman" w:cs="Times New Roman"/>
          <w:sz w:val="28"/>
          <w:szCs w:val="28"/>
        </w:rPr>
        <w:t xml:space="preserve"> году в д</w:t>
      </w:r>
      <w:r w:rsidR="00134351" w:rsidRPr="000A60E7">
        <w:rPr>
          <w:rFonts w:ascii="Times New Roman" w:hAnsi="Times New Roman" w:cs="Times New Roman"/>
          <w:sz w:val="28"/>
          <w:szCs w:val="28"/>
        </w:rPr>
        <w:t xml:space="preserve">етском саду работали </w:t>
      </w:r>
      <w:r w:rsidR="00ED778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34351" w:rsidRPr="000A60E7">
        <w:rPr>
          <w:rFonts w:ascii="Times New Roman" w:hAnsi="Times New Roman" w:cs="Times New Roman"/>
          <w:sz w:val="28"/>
          <w:szCs w:val="28"/>
        </w:rPr>
        <w:t>кружки</w:t>
      </w:r>
      <w:r w:rsidR="004F2F89">
        <w:rPr>
          <w:rFonts w:ascii="Times New Roman" w:hAnsi="Times New Roman" w:cs="Times New Roman"/>
          <w:sz w:val="28"/>
          <w:szCs w:val="28"/>
        </w:rPr>
        <w:t>:</w:t>
      </w:r>
      <w:r w:rsidR="000A60E7" w:rsidRPr="000A60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FB98A" w14:textId="77777777" w:rsidR="000A60E7" w:rsidRPr="008C265B" w:rsidRDefault="00DF1D57" w:rsidP="00EF14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65B">
        <w:rPr>
          <w:rFonts w:ascii="Times New Roman" w:hAnsi="Times New Roman" w:cs="Times New Roman"/>
          <w:sz w:val="28"/>
          <w:szCs w:val="28"/>
        </w:rPr>
        <w:t xml:space="preserve">В </w:t>
      </w:r>
      <w:r w:rsidR="000A60E7" w:rsidRPr="008C26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0E7" w:rsidRPr="008C265B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Pr="008C265B">
        <w:rPr>
          <w:rFonts w:ascii="Times New Roman" w:hAnsi="Times New Roman" w:cs="Times New Roman"/>
          <w:sz w:val="28"/>
          <w:szCs w:val="28"/>
        </w:rPr>
        <w:t>и</w:t>
      </w:r>
      <w:r w:rsidR="002D5338" w:rsidRPr="008C265B">
        <w:rPr>
          <w:rFonts w:ascii="Times New Roman" w:hAnsi="Times New Roman" w:cs="Times New Roman"/>
          <w:sz w:val="28"/>
          <w:szCs w:val="28"/>
        </w:rPr>
        <w:t xml:space="preserve"> 202</w:t>
      </w:r>
      <w:r w:rsidR="008B7E93">
        <w:rPr>
          <w:rFonts w:ascii="Times New Roman" w:hAnsi="Times New Roman" w:cs="Times New Roman"/>
          <w:sz w:val="28"/>
          <w:szCs w:val="28"/>
        </w:rPr>
        <w:t>3</w:t>
      </w:r>
      <w:r w:rsidR="00ED778B" w:rsidRPr="008C26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60E7" w:rsidRPr="008C265B">
        <w:rPr>
          <w:rFonts w:ascii="Times New Roman" w:hAnsi="Times New Roman" w:cs="Times New Roman"/>
          <w:sz w:val="28"/>
          <w:szCs w:val="28"/>
          <w:lang w:eastAsia="ru-RU"/>
        </w:rPr>
        <w:t xml:space="preserve">кружковая работа охватила </w:t>
      </w:r>
      <w:r w:rsidR="002D5338" w:rsidRPr="008C265B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="00ED778B" w:rsidRPr="008C265B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0A60E7" w:rsidRPr="008C265B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воспитанников. Работа велась по следующим направлениям:</w:t>
      </w:r>
    </w:p>
    <w:p w14:paraId="4A5DB88D" w14:textId="77777777" w:rsidR="00037ACE" w:rsidRPr="008C265B" w:rsidRDefault="003552CA" w:rsidP="00467BD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65B">
        <w:rPr>
          <w:rFonts w:ascii="Times New Roman" w:hAnsi="Times New Roman" w:cs="Times New Roman"/>
          <w:sz w:val="28"/>
          <w:szCs w:val="28"/>
        </w:rPr>
        <w:t>Р</w:t>
      </w:r>
      <w:r w:rsidR="00454CD7" w:rsidRPr="008C265B">
        <w:rPr>
          <w:rFonts w:ascii="Times New Roman" w:hAnsi="Times New Roman" w:cs="Times New Roman"/>
          <w:sz w:val="28"/>
          <w:szCs w:val="28"/>
        </w:rPr>
        <w:t>азвитие познавательной сферы</w:t>
      </w:r>
      <w:r w:rsidR="00037ACE" w:rsidRPr="008C265B">
        <w:rPr>
          <w:rFonts w:ascii="Times New Roman" w:hAnsi="Times New Roman" w:cs="Times New Roman"/>
          <w:sz w:val="28"/>
          <w:szCs w:val="28"/>
        </w:rPr>
        <w:t>:</w:t>
      </w:r>
    </w:p>
    <w:p w14:paraId="087DD5C3" w14:textId="77777777" w:rsidR="00DC0EEB" w:rsidRDefault="00DC0EEB" w:rsidP="00467BD7">
      <w:pPr>
        <w:pStyle w:val="af0"/>
        <w:numPr>
          <w:ilvl w:val="0"/>
          <w:numId w:val="23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«Финансовый грамотность», руководител</w:t>
      </w:r>
      <w:r w:rsidR="00DC492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Архипова К.Г и Гузюкина В. В.</w:t>
      </w:r>
    </w:p>
    <w:p w14:paraId="5E7E59D4" w14:textId="77777777" w:rsidR="00DC0EEB" w:rsidRDefault="00DC0EEB" w:rsidP="00467BD7">
      <w:pPr>
        <w:pStyle w:val="af0"/>
        <w:numPr>
          <w:ilvl w:val="0"/>
          <w:numId w:val="23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«Игры с логическими блоками Дьенеша и палочками Кюизенера для детей дошкольного возраста»</w:t>
      </w:r>
      <w:r w:rsidR="00DC492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C4922"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руководител</w:t>
      </w:r>
      <w:r w:rsidR="00DC492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Гулакова О. А. И Марченко Е. А.</w:t>
      </w:r>
    </w:p>
    <w:p w14:paraId="3048F880" w14:textId="77777777" w:rsidR="00DC0EEB" w:rsidRPr="00DC0EEB" w:rsidRDefault="00DC0EEB" w:rsidP="00467BD7">
      <w:pPr>
        <w:pStyle w:val="ad"/>
        <w:numPr>
          <w:ilvl w:val="0"/>
          <w:numId w:val="23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мир шашек</w:t>
      </w:r>
      <w:r w:rsidRPr="00161C7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», руководитель Архипова Т.В.</w:t>
      </w:r>
    </w:p>
    <w:p w14:paraId="7A722236" w14:textId="77777777" w:rsidR="00DC0EEB" w:rsidRPr="00161C71" w:rsidRDefault="00DC4922" w:rsidP="00467BD7">
      <w:pPr>
        <w:numPr>
          <w:ilvl w:val="0"/>
          <w:numId w:val="2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C7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61C71">
        <w:rPr>
          <w:rFonts w:ascii="Times New Roman" w:hAnsi="Times New Roman" w:cs="Times New Roman"/>
          <w:sz w:val="28"/>
          <w:szCs w:val="28"/>
        </w:rPr>
        <w:t>Развивай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1C71">
        <w:rPr>
          <w:rFonts w:ascii="Times New Roman" w:hAnsi="Times New Roman" w:cs="Times New Roman"/>
          <w:sz w:val="28"/>
          <w:szCs w:val="28"/>
        </w:rPr>
        <w:t>ка»</w:t>
      </w:r>
      <w:r w:rsidR="00DC0EEB" w:rsidRPr="00161C7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руководитель </w:t>
      </w:r>
      <w:r w:rsidR="00DC0EEB" w:rsidRPr="00161C71">
        <w:rPr>
          <w:rFonts w:ascii="Times New Roman" w:hAnsi="Times New Roman" w:cs="Times New Roman"/>
          <w:color w:val="111111"/>
          <w:sz w:val="28"/>
          <w:szCs w:val="28"/>
        </w:rPr>
        <w:t>Тригубова Г. Г.</w:t>
      </w:r>
    </w:p>
    <w:p w14:paraId="0797580C" w14:textId="77777777" w:rsidR="002C4CDE" w:rsidRPr="00070ED3" w:rsidRDefault="002C4CDE" w:rsidP="00467BD7">
      <w:pPr>
        <w:numPr>
          <w:ilvl w:val="0"/>
          <w:numId w:val="2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D3">
        <w:rPr>
          <w:rFonts w:ascii="Times New Roman" w:hAnsi="Times New Roman" w:cs="Times New Roman"/>
          <w:color w:val="111111"/>
          <w:sz w:val="28"/>
          <w:szCs w:val="28"/>
        </w:rPr>
        <w:t>«АБВГД</w:t>
      </w:r>
      <w:r>
        <w:rPr>
          <w:rFonts w:ascii="Times New Roman" w:hAnsi="Times New Roman" w:cs="Times New Roman"/>
          <w:color w:val="111111"/>
          <w:sz w:val="28"/>
          <w:szCs w:val="28"/>
        </w:rPr>
        <w:t>ейка</w:t>
      </w:r>
      <w:r w:rsidRPr="00070ED3">
        <w:rPr>
          <w:rFonts w:ascii="Times New Roman" w:hAnsi="Times New Roman" w:cs="Times New Roman"/>
          <w:color w:val="111111"/>
          <w:sz w:val="28"/>
          <w:szCs w:val="28"/>
        </w:rPr>
        <w:t>», руководитель Тарасова Н. Н.</w:t>
      </w:r>
    </w:p>
    <w:p w14:paraId="54198386" w14:textId="77777777" w:rsidR="002C4CDE" w:rsidRPr="00070ED3" w:rsidRDefault="002C4CDE" w:rsidP="00467BD7">
      <w:pPr>
        <w:numPr>
          <w:ilvl w:val="0"/>
          <w:numId w:val="2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D3">
        <w:rPr>
          <w:rFonts w:ascii="Times New Roman" w:hAnsi="Times New Roman" w:cs="Times New Roman"/>
          <w:sz w:val="28"/>
          <w:szCs w:val="28"/>
        </w:rPr>
        <w:t>«Мир сенсорики», руководитель Титова Е. В.</w:t>
      </w:r>
    </w:p>
    <w:p w14:paraId="71D78A3D" w14:textId="77777777" w:rsidR="00DC4922" w:rsidRPr="00B118F0" w:rsidRDefault="00DC4922" w:rsidP="00467BD7">
      <w:pPr>
        <w:numPr>
          <w:ilvl w:val="0"/>
          <w:numId w:val="2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8F0">
        <w:rPr>
          <w:rFonts w:ascii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</w:rPr>
        <w:t>Всезнайка</w:t>
      </w:r>
      <w:r w:rsidRPr="00B118F0">
        <w:rPr>
          <w:rFonts w:ascii="Times New Roman" w:hAnsi="Times New Roman" w:cs="Times New Roman"/>
          <w:color w:val="111111"/>
          <w:sz w:val="28"/>
          <w:szCs w:val="28"/>
        </w:rPr>
        <w:t>», руководитель Буценина Н.П.</w:t>
      </w:r>
    </w:p>
    <w:p w14:paraId="74DF28D6" w14:textId="77777777" w:rsidR="002C4CDE" w:rsidRPr="00161C71" w:rsidRDefault="002C4CDE" w:rsidP="00467BD7">
      <w:pPr>
        <w:numPr>
          <w:ilvl w:val="0"/>
          <w:numId w:val="2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C71">
        <w:rPr>
          <w:rFonts w:ascii="Times New Roman" w:hAnsi="Times New Roman" w:cs="Times New Roman"/>
          <w:sz w:val="28"/>
          <w:szCs w:val="28"/>
        </w:rPr>
        <w:t>«Веселый язычок»</w:t>
      </w:r>
      <w:r w:rsidRPr="00161C71">
        <w:rPr>
          <w:rFonts w:ascii="Times New Roman" w:hAnsi="Times New Roman" w:cs="Times New Roman"/>
          <w:color w:val="111111"/>
          <w:sz w:val="28"/>
          <w:szCs w:val="28"/>
        </w:rPr>
        <w:t>, руководитель Киселева В. П.</w:t>
      </w:r>
    </w:p>
    <w:p w14:paraId="302EA27D" w14:textId="77777777" w:rsidR="002C4CDE" w:rsidRPr="00070ED3" w:rsidRDefault="002C4CDE" w:rsidP="00467BD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D3">
        <w:rPr>
          <w:rFonts w:ascii="Times New Roman" w:hAnsi="Times New Roman" w:cs="Times New Roman"/>
          <w:sz w:val="28"/>
          <w:szCs w:val="28"/>
          <w:lang w:eastAsia="ru-RU"/>
        </w:rPr>
        <w:t>Развитие художественно-эстетической сферы</w:t>
      </w:r>
      <w:r w:rsidR="00DC492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81C5BEC" w14:textId="77777777" w:rsidR="00DC0EEB" w:rsidRPr="00070ED3" w:rsidRDefault="00DC0EEB" w:rsidP="00467BD7">
      <w:pPr>
        <w:pStyle w:val="af0"/>
        <w:numPr>
          <w:ilvl w:val="0"/>
          <w:numId w:val="23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61C71">
        <w:rPr>
          <w:rFonts w:ascii="Times New Roman" w:hAnsi="Times New Roman"/>
          <w:sz w:val="28"/>
          <w:szCs w:val="28"/>
        </w:rPr>
        <w:t>«Мастерская народных умельцев</w:t>
      </w:r>
      <w:r>
        <w:rPr>
          <w:rFonts w:ascii="Times New Roman" w:hAnsi="Times New Roman"/>
          <w:sz w:val="28"/>
          <w:szCs w:val="28"/>
        </w:rPr>
        <w:t>», руководитель Самойленко Н.И.</w:t>
      </w:r>
    </w:p>
    <w:p w14:paraId="42FF1D4A" w14:textId="77777777" w:rsidR="00DC0EEB" w:rsidRPr="00070ED3" w:rsidRDefault="00DC0EEB" w:rsidP="00467BD7">
      <w:pPr>
        <w:numPr>
          <w:ilvl w:val="0"/>
          <w:numId w:val="2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D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C4922">
        <w:rPr>
          <w:rFonts w:ascii="Times New Roman" w:hAnsi="Times New Roman" w:cs="Times New Roman"/>
          <w:sz w:val="28"/>
          <w:szCs w:val="28"/>
          <w:lang w:eastAsia="ru-RU"/>
        </w:rPr>
        <w:t>Лего-конструирование</w:t>
      </w:r>
      <w:r w:rsidRPr="00070ED3">
        <w:rPr>
          <w:rFonts w:ascii="Times New Roman" w:hAnsi="Times New Roman" w:cs="Times New Roman"/>
          <w:sz w:val="28"/>
          <w:szCs w:val="28"/>
          <w:lang w:eastAsia="ru-RU"/>
        </w:rPr>
        <w:t>», руководитель Воробьева О. Н.</w:t>
      </w:r>
    </w:p>
    <w:p w14:paraId="50136E55" w14:textId="77777777" w:rsidR="00454CD7" w:rsidRPr="00B118F0" w:rsidRDefault="003552CA" w:rsidP="00467BD7">
      <w:pPr>
        <w:pStyle w:val="af0"/>
        <w:numPr>
          <w:ilvl w:val="0"/>
          <w:numId w:val="9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Р</w:t>
      </w:r>
      <w:r w:rsidR="00454CD7"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азвитие</w:t>
      </w:r>
      <w:r w:rsidR="00E153E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театрализованной деятельности: </w:t>
      </w:r>
      <w:r w:rsidR="00454CD7"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«Балаганчик», </w:t>
      </w:r>
      <w:r w:rsidR="00454CD7" w:rsidRPr="00B118F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руководители Кравченко Н.В. и Иванова Н.В.</w:t>
      </w:r>
    </w:p>
    <w:p w14:paraId="147C938A" w14:textId="77777777" w:rsidR="00134351" w:rsidRDefault="00ED778B" w:rsidP="008531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полугодии в </w:t>
      </w:r>
      <w:r w:rsidR="00134351" w:rsidRPr="00ED778B">
        <w:rPr>
          <w:rFonts w:ascii="Times New Roman" w:hAnsi="Times New Roman" w:cs="Times New Roman"/>
          <w:sz w:val="28"/>
          <w:szCs w:val="28"/>
        </w:rPr>
        <w:t>дополнител</w:t>
      </w:r>
      <w:r w:rsidRPr="00ED778B">
        <w:rPr>
          <w:rFonts w:ascii="Times New Roman" w:hAnsi="Times New Roman" w:cs="Times New Roman"/>
          <w:sz w:val="28"/>
          <w:szCs w:val="28"/>
        </w:rPr>
        <w:t>ьном образовании задействовано 100 %</w:t>
      </w:r>
      <w:r w:rsidR="00134351" w:rsidRPr="00ED778B">
        <w:rPr>
          <w:rFonts w:ascii="Times New Roman" w:hAnsi="Times New Roman" w:cs="Times New Roman"/>
          <w:sz w:val="28"/>
          <w:szCs w:val="28"/>
        </w:rPr>
        <w:t xml:space="preserve"> </w:t>
      </w:r>
      <w:r w:rsidR="00FF7D45" w:rsidRPr="00ED778B">
        <w:rPr>
          <w:rFonts w:ascii="Times New Roman" w:hAnsi="Times New Roman" w:cs="Times New Roman"/>
          <w:sz w:val="28"/>
          <w:szCs w:val="28"/>
        </w:rPr>
        <w:t>воспитанников,</w:t>
      </w:r>
      <w:r w:rsidR="00134351" w:rsidRPr="00ED778B">
        <w:rPr>
          <w:rFonts w:ascii="Times New Roman" w:hAnsi="Times New Roman" w:cs="Times New Roman"/>
          <w:sz w:val="28"/>
          <w:szCs w:val="28"/>
        </w:rPr>
        <w:t xml:space="preserve"> </w:t>
      </w:r>
      <w:r w:rsidRPr="00ED778B">
        <w:rPr>
          <w:rFonts w:ascii="Times New Roman" w:hAnsi="Times New Roman" w:cs="Times New Roman"/>
          <w:sz w:val="28"/>
          <w:szCs w:val="28"/>
        </w:rPr>
        <w:t>посещающих ДОУ.</w:t>
      </w:r>
      <w:r>
        <w:rPr>
          <w:rFonts w:ascii="Times New Roman" w:hAnsi="Times New Roman" w:cs="Times New Roman"/>
          <w:sz w:val="28"/>
          <w:szCs w:val="28"/>
        </w:rPr>
        <w:t xml:space="preserve"> Были организованы следующие кружки:</w:t>
      </w:r>
    </w:p>
    <w:p w14:paraId="0A34D4C0" w14:textId="77777777" w:rsidR="003552CA" w:rsidRPr="003552CA" w:rsidRDefault="003552CA" w:rsidP="00467BD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552CA">
        <w:rPr>
          <w:rFonts w:ascii="Times New Roman" w:hAnsi="Times New Roman" w:cs="Times New Roman"/>
          <w:sz w:val="28"/>
          <w:szCs w:val="28"/>
        </w:rPr>
        <w:t>азвитие познавательной сферы:</w:t>
      </w:r>
    </w:p>
    <w:p w14:paraId="27D28565" w14:textId="77777777" w:rsidR="002C4CDE" w:rsidRPr="00DC4922" w:rsidRDefault="002C4CDE" w:rsidP="00467BD7">
      <w:pPr>
        <w:numPr>
          <w:ilvl w:val="0"/>
          <w:numId w:val="24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sz w:val="28"/>
          <w:szCs w:val="28"/>
        </w:rPr>
        <w:t>«Воспитание культурно-гигиенических навыков у детей группы раннего дошкольного возраста»</w:t>
      </w:r>
      <w:r w:rsidR="00DC49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4922"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руководител</w:t>
      </w:r>
      <w:r w:rsidR="00DC492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DC4922">
        <w:rPr>
          <w:rFonts w:ascii="Times New Roman" w:hAnsi="Times New Roman" w:cs="Times New Roman"/>
          <w:bCs/>
          <w:sz w:val="28"/>
          <w:szCs w:val="28"/>
        </w:rPr>
        <w:t xml:space="preserve"> Архипова Т. В. И Гузюкина В. В.</w:t>
      </w:r>
    </w:p>
    <w:p w14:paraId="52543DA5" w14:textId="77777777" w:rsidR="002C4CDE" w:rsidRPr="00DC4922" w:rsidRDefault="002C4CDE" w:rsidP="00467BD7">
      <w:pPr>
        <w:numPr>
          <w:ilvl w:val="0"/>
          <w:numId w:val="2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sz w:val="28"/>
          <w:szCs w:val="28"/>
        </w:rPr>
        <w:t>«Соты Кайе»</w:t>
      </w:r>
      <w:r w:rsidR="00DC4922">
        <w:rPr>
          <w:rFonts w:ascii="Times New Roman" w:hAnsi="Times New Roman" w:cs="Times New Roman"/>
          <w:bCs/>
          <w:sz w:val="28"/>
          <w:szCs w:val="28"/>
        </w:rPr>
        <w:t>,</w:t>
      </w:r>
      <w:r w:rsidRPr="00DC49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922"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руководител</w:t>
      </w:r>
      <w:r w:rsidR="00DC492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ь </w:t>
      </w:r>
      <w:r w:rsidRPr="00DC4922">
        <w:rPr>
          <w:rFonts w:ascii="Times New Roman" w:hAnsi="Times New Roman" w:cs="Times New Roman"/>
          <w:bCs/>
          <w:sz w:val="28"/>
          <w:szCs w:val="28"/>
        </w:rPr>
        <w:t>Титова Е. В.</w:t>
      </w:r>
    </w:p>
    <w:p w14:paraId="04CDC780" w14:textId="77777777" w:rsidR="002C4CDE" w:rsidRDefault="002C4CDE" w:rsidP="00467BD7">
      <w:pPr>
        <w:pStyle w:val="af0"/>
        <w:numPr>
          <w:ilvl w:val="0"/>
          <w:numId w:val="24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C4922">
        <w:rPr>
          <w:rFonts w:ascii="Times New Roman" w:hAnsi="Times New Roman"/>
          <w:bCs/>
          <w:color w:val="000000"/>
          <w:sz w:val="28"/>
          <w:szCs w:val="28"/>
        </w:rPr>
        <w:t>«Веселый этикет»</w:t>
      </w:r>
      <w:r w:rsidR="000A039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DC49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C4922"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руководител</w:t>
      </w:r>
      <w:r w:rsidR="00DC492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ь</w:t>
      </w:r>
      <w:r w:rsidR="00DC4922" w:rsidRPr="00DC49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C4922">
        <w:rPr>
          <w:rFonts w:ascii="Times New Roman" w:hAnsi="Times New Roman"/>
          <w:bCs/>
          <w:color w:val="000000"/>
          <w:sz w:val="28"/>
          <w:szCs w:val="28"/>
        </w:rPr>
        <w:t>Киселёва В. П.</w:t>
      </w:r>
    </w:p>
    <w:p w14:paraId="656B23D5" w14:textId="77777777" w:rsidR="00070ED3" w:rsidRPr="00DC4922" w:rsidRDefault="000A0393" w:rsidP="00467BD7">
      <w:pPr>
        <w:numPr>
          <w:ilvl w:val="0"/>
          <w:numId w:val="24"/>
        </w:numPr>
        <w:tabs>
          <w:tab w:val="left" w:pos="709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2C4CDE" w:rsidRPr="00DC492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Игры с логическими блоками Дьенеша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C4CDE" w:rsidRPr="00DC492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 палочками Кюизенера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C4CDE" w:rsidRPr="00DC492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для детей дошкольного возраста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», руководители</w:t>
      </w:r>
      <w:r w:rsidR="00070ED3" w:rsidRPr="00DC4922">
        <w:rPr>
          <w:rFonts w:ascii="Times New Roman" w:hAnsi="Times New Roman" w:cs="Times New Roman"/>
          <w:bCs/>
          <w:sz w:val="28"/>
          <w:szCs w:val="28"/>
        </w:rPr>
        <w:t xml:space="preserve"> Гулакова О.А. и Марченко Е.А.</w:t>
      </w:r>
    </w:p>
    <w:p w14:paraId="5A4A9445" w14:textId="77777777" w:rsidR="002C4CDE" w:rsidRPr="00DC4922" w:rsidRDefault="002C4CDE" w:rsidP="00467BD7">
      <w:pPr>
        <w:numPr>
          <w:ilvl w:val="0"/>
          <w:numId w:val="24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color w:val="111111"/>
          <w:sz w:val="28"/>
          <w:szCs w:val="28"/>
        </w:rPr>
        <w:t>«АБВГДЕЙКА», руководитель Тарасова Н. Н.</w:t>
      </w:r>
    </w:p>
    <w:p w14:paraId="7A26F880" w14:textId="77777777" w:rsidR="00070ED3" w:rsidRPr="00DC4922" w:rsidRDefault="00070ED3" w:rsidP="00467BD7">
      <w:pPr>
        <w:numPr>
          <w:ilvl w:val="0"/>
          <w:numId w:val="24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DC4922" w:rsidRPr="00DC4922">
        <w:rPr>
          <w:rFonts w:ascii="Times New Roman" w:hAnsi="Times New Roman" w:cs="Times New Roman"/>
          <w:bCs/>
          <w:sz w:val="28"/>
          <w:szCs w:val="28"/>
        </w:rPr>
        <w:t>Буковка</w:t>
      </w:r>
      <w:r w:rsidRPr="00DC4922">
        <w:rPr>
          <w:rFonts w:ascii="Times New Roman" w:hAnsi="Times New Roman" w:cs="Times New Roman"/>
          <w:bCs/>
          <w:sz w:val="28"/>
          <w:szCs w:val="28"/>
        </w:rPr>
        <w:t>»</w:t>
      </w:r>
      <w:r w:rsidRPr="00DC49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руководитель </w:t>
      </w:r>
      <w:r w:rsidRPr="00DC4922">
        <w:rPr>
          <w:rFonts w:ascii="Times New Roman" w:hAnsi="Times New Roman" w:cs="Times New Roman"/>
          <w:bCs/>
          <w:color w:val="111111"/>
          <w:sz w:val="28"/>
          <w:szCs w:val="28"/>
        </w:rPr>
        <w:t>Буценина Н.П.</w:t>
      </w:r>
    </w:p>
    <w:p w14:paraId="441833BF" w14:textId="77777777" w:rsidR="00DC4922" w:rsidRPr="00DC4922" w:rsidRDefault="00DC4922" w:rsidP="00467BD7">
      <w:pPr>
        <w:numPr>
          <w:ilvl w:val="0"/>
          <w:numId w:val="24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sz w:val="28"/>
          <w:szCs w:val="28"/>
          <w:lang w:eastAsia="ru-RU"/>
        </w:rPr>
        <w:t>«Лего-конструирование», руководитель Воробьева О. Н.</w:t>
      </w:r>
    </w:p>
    <w:p w14:paraId="6F85F9EE" w14:textId="77777777" w:rsidR="00DC4922" w:rsidRPr="00DC4922" w:rsidRDefault="00DC4922" w:rsidP="00467BD7">
      <w:pPr>
        <w:numPr>
          <w:ilvl w:val="0"/>
          <w:numId w:val="24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DC4922">
        <w:rPr>
          <w:rFonts w:ascii="Times New Roman" w:hAnsi="Times New Roman" w:cs="Times New Roman"/>
          <w:bCs/>
          <w:sz w:val="28"/>
          <w:szCs w:val="28"/>
        </w:rPr>
        <w:t>Кубики Никитина»</w:t>
      </w:r>
      <w:r w:rsidRPr="00DC49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руководитель </w:t>
      </w:r>
      <w:r w:rsidRPr="00DC4922">
        <w:rPr>
          <w:rFonts w:ascii="Times New Roman" w:hAnsi="Times New Roman" w:cs="Times New Roman"/>
          <w:bCs/>
          <w:color w:val="111111"/>
          <w:sz w:val="28"/>
          <w:szCs w:val="28"/>
        </w:rPr>
        <w:t>Тригубова Г. Г.</w:t>
      </w:r>
    </w:p>
    <w:p w14:paraId="01D20D9C" w14:textId="77777777" w:rsidR="000A0393" w:rsidRPr="00070ED3" w:rsidRDefault="000A0393" w:rsidP="00467BD7">
      <w:pPr>
        <w:numPr>
          <w:ilvl w:val="0"/>
          <w:numId w:val="3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D3">
        <w:rPr>
          <w:rFonts w:ascii="Times New Roman" w:hAnsi="Times New Roman" w:cs="Times New Roman"/>
          <w:sz w:val="28"/>
          <w:szCs w:val="28"/>
          <w:lang w:eastAsia="ru-RU"/>
        </w:rPr>
        <w:t>Развитие художественно-эстетической сферы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260CDBF" w14:textId="77777777" w:rsidR="002C4CDE" w:rsidRPr="00DC4922" w:rsidRDefault="002C4CDE" w:rsidP="00467BD7">
      <w:pPr>
        <w:pStyle w:val="af0"/>
        <w:numPr>
          <w:ilvl w:val="0"/>
          <w:numId w:val="24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C4922">
        <w:rPr>
          <w:rFonts w:ascii="Times New Roman" w:hAnsi="Times New Roman"/>
          <w:bCs/>
          <w:sz w:val="28"/>
          <w:szCs w:val="28"/>
        </w:rPr>
        <w:t>«Мастерская народных умельцев», руководитель Самойленко Н.И.</w:t>
      </w:r>
    </w:p>
    <w:p w14:paraId="06C1FB73" w14:textId="77777777" w:rsidR="00225C1F" w:rsidRPr="00DC4922" w:rsidRDefault="00070ED3" w:rsidP="00467BD7">
      <w:pPr>
        <w:pStyle w:val="af0"/>
        <w:numPr>
          <w:ilvl w:val="0"/>
          <w:numId w:val="9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C492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225C1F" w:rsidRPr="00DC492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азвитие</w:t>
      </w:r>
      <w:r w:rsidR="00E153ED" w:rsidRPr="00DC492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театрализованной деятельности: </w:t>
      </w:r>
      <w:r w:rsidR="00225C1F" w:rsidRPr="00DC492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«Балаганчик», руководител</w:t>
      </w:r>
      <w:r w:rsidRPr="00DC492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DC4922" w:rsidRPr="00DC492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Тарасова Н. Н. </w:t>
      </w:r>
      <w:r w:rsidR="000A039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DC4922" w:rsidRPr="00DC492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Тригубова Г. Г.</w:t>
      </w:r>
    </w:p>
    <w:p w14:paraId="5AD813E9" w14:textId="77777777" w:rsidR="000A60E7" w:rsidRDefault="000A60E7" w:rsidP="009D7EB7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Кружковая работа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позволила </w:t>
      </w:r>
      <w:r w:rsidRPr="0022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ребенку удовлетворить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потребности в развитии</w:t>
      </w:r>
      <w:r w:rsidRPr="0022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способностей, способствовала интеллектуальному, физическому и творческому развитию детей.</w:t>
      </w:r>
    </w:p>
    <w:p w14:paraId="2E80C722" w14:textId="77777777" w:rsidR="00681478" w:rsidRDefault="00681478" w:rsidP="009D7EB7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643600" w14:textId="77777777" w:rsidR="0082074A" w:rsidRPr="00BB72B6" w:rsidRDefault="0082074A" w:rsidP="000D1423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B6">
        <w:rPr>
          <w:rFonts w:ascii="Times New Roman" w:hAnsi="Times New Roman" w:cs="Times New Roman"/>
          <w:b/>
          <w:sz w:val="28"/>
          <w:szCs w:val="28"/>
        </w:rPr>
        <w:t xml:space="preserve">Оценка функционирования </w:t>
      </w:r>
    </w:p>
    <w:p w14:paraId="28785EE4" w14:textId="77777777" w:rsidR="0082074A" w:rsidRPr="00BB72B6" w:rsidRDefault="0082074A" w:rsidP="00225C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B6">
        <w:rPr>
          <w:rFonts w:ascii="Times New Roman" w:hAnsi="Times New Roman" w:cs="Times New Roman"/>
          <w:b/>
          <w:sz w:val="28"/>
          <w:szCs w:val="28"/>
        </w:rPr>
        <w:t>внутренней системы оценки качества образования</w:t>
      </w:r>
    </w:p>
    <w:p w14:paraId="2CDD0FD8" w14:textId="77777777" w:rsidR="0082074A" w:rsidRPr="00BB72B6" w:rsidRDefault="0082074A" w:rsidP="009D7E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 xml:space="preserve">Систему качества дошкольного образования мы рассматриваем как систему контроля внутри ДОУ. </w:t>
      </w:r>
    </w:p>
    <w:p w14:paraId="37B5A218" w14:textId="77777777" w:rsidR="0082074A" w:rsidRPr="00BB72B6" w:rsidRDefault="0082074A" w:rsidP="009D7E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 xml:space="preserve">Цель контроля: оптимизация и координация работы всех структурных подразделений ДОУ для обеспечения качества образовательного процесса. </w:t>
      </w:r>
    </w:p>
    <w:p w14:paraId="4E183747" w14:textId="77777777" w:rsidR="0082074A" w:rsidRPr="00BB72B6" w:rsidRDefault="0082074A" w:rsidP="009D7E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 xml:space="preserve">Контроль начинается с руководителя, проходит через все структурные подразделения и направлен на следующие объекты: </w:t>
      </w:r>
    </w:p>
    <w:p w14:paraId="120D805A" w14:textId="77777777" w:rsidR="0082074A" w:rsidRPr="00BB72B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>охрана и укр</w:t>
      </w:r>
      <w:r w:rsidR="00B774AA">
        <w:rPr>
          <w:rFonts w:ascii="Times New Roman" w:hAnsi="Times New Roman" w:cs="Times New Roman"/>
          <w:sz w:val="28"/>
          <w:szCs w:val="28"/>
        </w:rPr>
        <w:t>епление здоровья воспитанников;</w:t>
      </w:r>
    </w:p>
    <w:p w14:paraId="2B01C334" w14:textId="77777777" w:rsidR="0082074A" w:rsidRPr="00BB72B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>воспита</w:t>
      </w:r>
      <w:r w:rsidR="00B774AA">
        <w:rPr>
          <w:rFonts w:ascii="Times New Roman" w:hAnsi="Times New Roman" w:cs="Times New Roman"/>
          <w:sz w:val="28"/>
          <w:szCs w:val="28"/>
        </w:rPr>
        <w:t>тельно-образовательный процесс;</w:t>
      </w:r>
    </w:p>
    <w:p w14:paraId="7DAA78CE" w14:textId="77777777" w:rsidR="0082074A" w:rsidRPr="00BB72B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>кадры, аттестация пед</w:t>
      </w:r>
      <w:r w:rsidR="00B774AA">
        <w:rPr>
          <w:rFonts w:ascii="Times New Roman" w:hAnsi="Times New Roman" w:cs="Times New Roman"/>
          <w:sz w:val="28"/>
          <w:szCs w:val="28"/>
        </w:rPr>
        <w:t>агогов, повышение квалификации;</w:t>
      </w:r>
    </w:p>
    <w:p w14:paraId="0FE96BA7" w14:textId="77777777" w:rsidR="0082074A" w:rsidRPr="00BB72B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>взаимодействие с социумом,</w:t>
      </w:r>
      <w:r w:rsidR="00B774AA">
        <w:rPr>
          <w:rFonts w:ascii="Times New Roman" w:hAnsi="Times New Roman" w:cs="Times New Roman"/>
          <w:sz w:val="28"/>
          <w:szCs w:val="28"/>
        </w:rPr>
        <w:t xml:space="preserve"> работа консультативного пункта;</w:t>
      </w:r>
    </w:p>
    <w:p w14:paraId="08D3A00A" w14:textId="77777777" w:rsidR="0082074A" w:rsidRPr="00BB72B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>административно-хозяйстве</w:t>
      </w:r>
      <w:r w:rsidR="00B774AA">
        <w:rPr>
          <w:rFonts w:ascii="Times New Roman" w:hAnsi="Times New Roman" w:cs="Times New Roman"/>
          <w:sz w:val="28"/>
          <w:szCs w:val="28"/>
        </w:rPr>
        <w:t>нная и финансовая деятельность;</w:t>
      </w:r>
    </w:p>
    <w:p w14:paraId="39AF6637" w14:textId="77777777" w:rsidR="0082074A" w:rsidRPr="00703A96" w:rsidRDefault="00B774A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питание детей;</w:t>
      </w:r>
    </w:p>
    <w:p w14:paraId="18F129DE" w14:textId="77777777" w:rsidR="00E801A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3A96">
        <w:rPr>
          <w:rFonts w:ascii="Times New Roman" w:hAnsi="Times New Roman" w:cs="Times New Roman"/>
          <w:sz w:val="28"/>
          <w:szCs w:val="28"/>
        </w:rPr>
        <w:t xml:space="preserve">техника безопасности и охрана труда работников и жизни воспитанников. </w:t>
      </w:r>
    </w:p>
    <w:p w14:paraId="76DFF3F9" w14:textId="77777777" w:rsidR="004A6AD0" w:rsidRDefault="00FF7D45" w:rsidP="009D7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Проблема здоровья воспитанников – это</w:t>
      </w:r>
      <w:r w:rsidR="004A6AD0">
        <w:rPr>
          <w:rFonts w:ascii="Times New Roman" w:hAnsi="Times New Roman" w:cs="Times New Roman"/>
          <w:sz w:val="28"/>
          <w:szCs w:val="28"/>
          <w:lang w:eastAsia="ru-RU"/>
        </w:rPr>
        <w:t xml:space="preserve"> приоритетное направление нашего дошкольного учреждения. </w:t>
      </w:r>
    </w:p>
    <w:p w14:paraId="089F9EDB" w14:textId="77777777" w:rsidR="004A6AD0" w:rsidRDefault="004A6AD0" w:rsidP="009D7E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образовательной деятельности используются элементы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здоровьесберегающих технологий, </w:t>
      </w:r>
      <w:r>
        <w:rPr>
          <w:rFonts w:ascii="Times New Roman" w:hAnsi="Times New Roman" w:cs="Times New Roman"/>
          <w:sz w:val="28"/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психоэмоциональное самочувствие и здоровье ребенка. </w:t>
      </w:r>
    </w:p>
    <w:p w14:paraId="6E9DF3B9" w14:textId="77777777" w:rsidR="004A6AD0" w:rsidRDefault="004A6AD0" w:rsidP="009D7E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здоровье</w:t>
      </w:r>
      <w:r w:rsidR="00FF7D45">
        <w:rPr>
          <w:rFonts w:ascii="Times New Roman" w:hAnsi="Times New Roman" w:cs="Times New Roman"/>
          <w:sz w:val="28"/>
          <w:szCs w:val="28"/>
        </w:rPr>
        <w:t xml:space="preserve">сберегающих технологий в ДОУ –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высокого уровня реального здоровья </w:t>
      </w:r>
      <w:r w:rsidR="006816F8">
        <w:rPr>
          <w:rFonts w:ascii="Times New Roman" w:hAnsi="Times New Roman" w:cs="Times New Roman"/>
          <w:sz w:val="28"/>
          <w:szCs w:val="28"/>
        </w:rPr>
        <w:t>воспитанника и</w:t>
      </w:r>
      <w:r>
        <w:rPr>
          <w:rFonts w:ascii="Times New Roman" w:hAnsi="Times New Roman" w:cs="Times New Roman"/>
          <w:sz w:val="28"/>
          <w:szCs w:val="28"/>
        </w:rPr>
        <w:t xml:space="preserve"> воспитание валеологической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14:paraId="3C9BFAF1" w14:textId="77777777" w:rsidR="004A6AD0" w:rsidRDefault="004A6AD0" w:rsidP="00FF7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применяется комплекс средств и мероприятий, направленных на укрепление физического и психического здо</w:t>
      </w:r>
      <w:r w:rsidR="00AE6831">
        <w:rPr>
          <w:rFonts w:ascii="Times New Roman" w:hAnsi="Times New Roman" w:cs="Times New Roman"/>
          <w:sz w:val="28"/>
          <w:szCs w:val="28"/>
        </w:rPr>
        <w:t>ровья детей, развитие</w:t>
      </w:r>
      <w:r>
        <w:rPr>
          <w:rFonts w:ascii="Times New Roman" w:hAnsi="Times New Roman" w:cs="Times New Roman"/>
          <w:sz w:val="28"/>
          <w:szCs w:val="28"/>
        </w:rPr>
        <w:t xml:space="preserve"> физических качеств: </w:t>
      </w:r>
    </w:p>
    <w:p w14:paraId="46F6B768" w14:textId="77777777" w:rsidR="00B774AA" w:rsidRDefault="00B774AA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14:paraId="01E6F20B" w14:textId="77777777" w:rsidR="00B774AA" w:rsidRDefault="00B774AA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процедуры, закаливание; </w:t>
      </w:r>
    </w:p>
    <w:p w14:paraId="13E03AA2" w14:textId="77777777" w:rsidR="004A6AD0" w:rsidRDefault="004A6AD0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после сна, дыхательная, артикуляционная, для глаз); </w:t>
      </w:r>
    </w:p>
    <w:p w14:paraId="1C3619E5" w14:textId="77777777" w:rsidR="004A6AD0" w:rsidRDefault="004A6AD0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активный отдых (спортивные развлечения, досуги, дни здоровья, пешие прогулки, совместные праздники); </w:t>
      </w:r>
    </w:p>
    <w:p w14:paraId="628C23C8" w14:textId="77777777" w:rsidR="004A6AD0" w:rsidRDefault="004A6AD0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проветривание помещений, прогулки на свежем воздухе, прием детей на улице в летний период, обеспечение температурного режима; </w:t>
      </w:r>
    </w:p>
    <w:p w14:paraId="35459556" w14:textId="77777777" w:rsidR="004A6AD0" w:rsidRDefault="004A6AD0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14:paraId="497ECA60" w14:textId="77777777" w:rsidR="00E22AF3" w:rsidRPr="00E22AF3" w:rsidRDefault="004A6AD0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AF3">
        <w:rPr>
          <w:rFonts w:ascii="Times New Roman" w:hAnsi="Times New Roman" w:cs="Times New Roman"/>
          <w:sz w:val="28"/>
          <w:szCs w:val="28"/>
        </w:rPr>
        <w:t>психогимнастика (игры и упражнения на развитие эмоциональной сферы, снятие отрицательных эмоций, индивидуальная работа с детьми).</w:t>
      </w:r>
    </w:p>
    <w:p w14:paraId="20269F51" w14:textId="77777777" w:rsidR="00CB5FB8" w:rsidRDefault="00B118F0" w:rsidP="00CB5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Созданные </w:t>
      </w:r>
      <w:r w:rsidR="00AE6831">
        <w:rPr>
          <w:rFonts w:ascii="Times New Roman" w:hAnsi="Times New Roman" w:cs="Times New Roman"/>
          <w:color w:val="000000"/>
          <w:sz w:val="28"/>
          <w:szCs w:val="28"/>
        </w:rPr>
        <w:t>в детском саду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терренкуры, являются неотъемлемой частью воспитательно-оздоровительной </w:t>
      </w:r>
      <w:r w:rsidR="00AE6831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AE6831" w:rsidRPr="00681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831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сада</w:t>
      </w:r>
      <w:r w:rsidR="00B774A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CB5FB8" w:rsidRPr="006816F8">
        <w:rPr>
          <w:rFonts w:ascii="Times New Roman" w:hAnsi="Times New Roman" w:cs="Times New Roman"/>
          <w:color w:val="000000"/>
          <w:sz w:val="28"/>
          <w:szCs w:val="28"/>
        </w:rPr>
        <w:t>а территории 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CB5FB8" w:rsidRPr="006816F8">
        <w:rPr>
          <w:rFonts w:ascii="Times New Roman" w:hAnsi="Times New Roman" w:cs="Times New Roman"/>
          <w:color w:val="000000"/>
          <w:sz w:val="28"/>
          <w:szCs w:val="28"/>
        </w:rPr>
        <w:t xml:space="preserve">: зона игр на асфальте, птичья столовая, метеоплощадка, тропа здоровья, футбольное поле, физкультурная площадка, теплица, площадка ПДД.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 создают для воспитанников маршруты</w:t>
      </w:r>
      <w:r w:rsidRPr="00B11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различной сложности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направленности, меняя их в зависимости от сезона, образовательных задач или желания детей</w:t>
      </w:r>
      <w:r w:rsidR="00B774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BAA31F" w14:textId="77777777" w:rsidR="00BB72B6" w:rsidRPr="00E22AF3" w:rsidRDefault="00BB72B6" w:rsidP="00CB5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ДОУ – открытое пространство не только для семей обучающихся, но и для социальных партнеров. В целях обеспечения культурного и образовательного пространства в рамках личностно-ориентированного подхода к образовательному процессу, успешного функционирования и </w:t>
      </w:r>
      <w:r w:rsidR="00FF7D45" w:rsidRPr="00E22AF3">
        <w:rPr>
          <w:rFonts w:ascii="Times New Roman" w:hAnsi="Times New Roman" w:cs="Times New Roman"/>
          <w:color w:val="000000"/>
          <w:sz w:val="28"/>
          <w:szCs w:val="28"/>
        </w:rPr>
        <w:t>развития ДОУ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>, осуществляется взаимодействие</w:t>
      </w:r>
      <w:r w:rsidRPr="00E22AF3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FF7D45" w:rsidRPr="00E22AF3">
        <w:rPr>
          <w:rFonts w:ascii="Times New Roman" w:hAnsi="Times New Roman" w:cs="Times New Roman"/>
          <w:color w:val="000000"/>
          <w:sz w:val="28"/>
          <w:szCs w:val="28"/>
        </w:rPr>
        <w:t>с различными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учреждениями и организациями: школами, детской поликлиникой, детской </w:t>
      </w:r>
      <w:r w:rsidR="00FF7D45" w:rsidRPr="00E22AF3">
        <w:rPr>
          <w:rFonts w:ascii="Times New Roman" w:hAnsi="Times New Roman" w:cs="Times New Roman"/>
          <w:color w:val="000000"/>
          <w:sz w:val="28"/>
          <w:szCs w:val="28"/>
        </w:rPr>
        <w:t>библиотекой, музеями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22AF3">
        <w:rPr>
          <w:rFonts w:ascii="Times New Roman" w:hAnsi="Times New Roman" w:cs="Times New Roman"/>
          <w:color w:val="000000"/>
          <w:sz w:val="28"/>
          <w:szCs w:val="28"/>
        </w:rPr>
        <w:t>спортивной школой, центром детского творчества и др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71094B0" w14:textId="77777777" w:rsidR="00BB72B6" w:rsidRDefault="00BB72B6" w:rsidP="00E22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AF3">
        <w:rPr>
          <w:rFonts w:ascii="Times New Roman" w:hAnsi="Times New Roman" w:cs="Times New Roman"/>
          <w:color w:val="000000"/>
          <w:sz w:val="28"/>
          <w:szCs w:val="28"/>
        </w:rPr>
        <w:t>В ДОУ работает консультативный пункт, куда родители</w:t>
      </w:r>
      <w:r w:rsidR="00FF7D45">
        <w:rPr>
          <w:rFonts w:ascii="Times New Roman" w:hAnsi="Times New Roman" w:cs="Times New Roman"/>
          <w:color w:val="000000"/>
          <w:sz w:val="28"/>
          <w:szCs w:val="28"/>
        </w:rPr>
        <w:t xml:space="preserve"> детей, не посещающих дошкольные учреждения,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D45">
        <w:rPr>
          <w:rFonts w:ascii="Times New Roman" w:hAnsi="Times New Roman" w:cs="Times New Roman"/>
          <w:color w:val="000000"/>
          <w:sz w:val="28"/>
          <w:szCs w:val="28"/>
        </w:rPr>
        <w:t>обращаются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интересующим их вопросам </w:t>
      </w:r>
      <w:r w:rsidR="00FF7D45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>воспитания дошкольников.</w:t>
      </w:r>
    </w:p>
    <w:p w14:paraId="2224CECC" w14:textId="77777777" w:rsidR="00E801A6" w:rsidRDefault="0024073F" w:rsidP="009D7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0A03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801A6">
        <w:rPr>
          <w:rFonts w:ascii="Times New Roman" w:hAnsi="Times New Roman" w:cs="Times New Roman"/>
          <w:sz w:val="28"/>
          <w:szCs w:val="28"/>
          <w:lang w:eastAsia="ru-RU"/>
        </w:rPr>
        <w:t xml:space="preserve"> году работа педагогического коллектива была направлена на реализацию следующих задач: </w:t>
      </w:r>
    </w:p>
    <w:p w14:paraId="791E3E0D" w14:textId="77777777" w:rsidR="00E801A6" w:rsidRDefault="00E801A6" w:rsidP="00467BD7">
      <w:pPr>
        <w:numPr>
          <w:ilvl w:val="0"/>
          <w:numId w:val="1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уровня профессиональной подготовки педагогов, их потребностей</w:t>
      </w:r>
      <w:r w:rsidR="00B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трудностей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14:paraId="183F5FAD" w14:textId="77777777" w:rsidR="00E801A6" w:rsidRDefault="00E801A6" w:rsidP="00467BD7">
      <w:pPr>
        <w:numPr>
          <w:ilvl w:val="0"/>
          <w:numId w:val="1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педагогов;</w:t>
      </w:r>
    </w:p>
    <w:p w14:paraId="52463980" w14:textId="77777777" w:rsidR="00E801A6" w:rsidRDefault="00E801A6" w:rsidP="00467BD7">
      <w:pPr>
        <w:numPr>
          <w:ilvl w:val="0"/>
          <w:numId w:val="1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теоретической, психологической, методической поддержки воспитателей и специалистов;  </w:t>
      </w:r>
    </w:p>
    <w:p w14:paraId="6B18D28B" w14:textId="77777777" w:rsidR="00E801A6" w:rsidRDefault="00E801A6" w:rsidP="00467BD7">
      <w:pPr>
        <w:numPr>
          <w:ilvl w:val="0"/>
          <w:numId w:val="1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активного участия педагогов в инновационных процессах и профессиональных конкурсах; </w:t>
      </w:r>
    </w:p>
    <w:p w14:paraId="3251FFAE" w14:textId="77777777" w:rsidR="00E801A6" w:rsidRDefault="00E801A6" w:rsidP="00467BD7">
      <w:pPr>
        <w:numPr>
          <w:ilvl w:val="0"/>
          <w:numId w:val="1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обмена опытом между членами педагогического коллектива.</w:t>
      </w:r>
    </w:p>
    <w:p w14:paraId="0ECA8051" w14:textId="77777777" w:rsidR="00E801A6" w:rsidRDefault="00E801A6" w:rsidP="009D7EB7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007">
        <w:rPr>
          <w:rFonts w:ascii="Times New Roman" w:hAnsi="Times New Roman" w:cs="Times New Roman"/>
          <w:sz w:val="28"/>
          <w:szCs w:val="28"/>
        </w:rPr>
        <w:t xml:space="preserve">С целью повышения знаний и обобщения опыта были проведены </w:t>
      </w:r>
      <w:r w:rsidRPr="00512007">
        <w:rPr>
          <w:rFonts w:ascii="Times New Roman" w:hAnsi="Times New Roman" w:cs="Times New Roman"/>
          <w:i/>
          <w:sz w:val="28"/>
          <w:szCs w:val="28"/>
        </w:rPr>
        <w:t>педагогические советы:</w:t>
      </w:r>
    </w:p>
    <w:p w14:paraId="09A96F8E" w14:textId="77777777" w:rsidR="00BF277A" w:rsidRPr="00BF277A" w:rsidRDefault="00EE7FCD" w:rsidP="00467BD7">
      <w:pPr>
        <w:numPr>
          <w:ilvl w:val="0"/>
          <w:numId w:val="34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F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Тематический педсовет: </w:t>
      </w:r>
      <w:r w:rsidR="00BF277A" w:rsidRPr="00BF277A">
        <w:rPr>
          <w:rFonts w:ascii="Times New Roman" w:hAnsi="Times New Roman" w:cs="Times New Roman"/>
          <w:iCs/>
          <w:sz w:val="28"/>
          <w:szCs w:val="28"/>
        </w:rPr>
        <w:t>«</w:t>
      </w:r>
      <w:r w:rsidR="00BF277A" w:rsidRPr="00BF277A">
        <w:rPr>
          <w:rFonts w:ascii="Times New Roman" w:hAnsi="Times New Roman" w:cs="Times New Roman"/>
          <w:sz w:val="28"/>
          <w:szCs w:val="28"/>
        </w:rPr>
        <w:t>Развитие творческого потенциала личности дошкольника через организацию работы по художественно-эстетическому развитию»</w:t>
      </w:r>
      <w:r w:rsidR="00BF277A">
        <w:rPr>
          <w:rFonts w:ascii="Times New Roman" w:hAnsi="Times New Roman" w:cs="Times New Roman"/>
          <w:sz w:val="28"/>
          <w:szCs w:val="28"/>
        </w:rPr>
        <w:t>.</w:t>
      </w:r>
    </w:p>
    <w:p w14:paraId="4429630B" w14:textId="77777777" w:rsidR="00BF277A" w:rsidRPr="00BF277A" w:rsidRDefault="00EE7FCD" w:rsidP="00467BD7">
      <w:pPr>
        <w:pStyle w:val="a6"/>
        <w:numPr>
          <w:ilvl w:val="0"/>
          <w:numId w:val="34"/>
        </w:numPr>
        <w:tabs>
          <w:tab w:val="left" w:pos="354"/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F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Итоговый педсовет: </w:t>
      </w:r>
      <w:r w:rsidR="00BF277A" w:rsidRPr="00BF277A">
        <w:rPr>
          <w:rFonts w:ascii="Times New Roman" w:hAnsi="Times New Roman" w:cs="Times New Roman"/>
          <w:kern w:val="36"/>
          <w:sz w:val="28"/>
          <w:szCs w:val="28"/>
        </w:rPr>
        <w:t>«</w:t>
      </w:r>
      <w:r w:rsidR="00BF277A" w:rsidRPr="00BF277A">
        <w:rPr>
          <w:rFonts w:ascii="Times New Roman" w:hAnsi="Times New Roman" w:cs="Times New Roman"/>
          <w:sz w:val="28"/>
          <w:szCs w:val="28"/>
        </w:rPr>
        <w:t>Анализ деятельности ДОУ за 2022-2023 уч</w:t>
      </w:r>
      <w:r w:rsidR="00BF277A">
        <w:rPr>
          <w:rFonts w:ascii="Times New Roman" w:hAnsi="Times New Roman" w:cs="Times New Roman"/>
          <w:sz w:val="28"/>
          <w:szCs w:val="28"/>
        </w:rPr>
        <w:t>ебный</w:t>
      </w:r>
      <w:r w:rsidR="00BF277A" w:rsidRPr="00BF277A">
        <w:rPr>
          <w:rFonts w:ascii="Times New Roman" w:hAnsi="Times New Roman" w:cs="Times New Roman"/>
          <w:sz w:val="28"/>
          <w:szCs w:val="28"/>
        </w:rPr>
        <w:t xml:space="preserve"> год</w:t>
      </w:r>
      <w:r w:rsidR="00BF277A" w:rsidRPr="00BF277A">
        <w:rPr>
          <w:rFonts w:ascii="Times New Roman" w:hAnsi="Times New Roman" w:cs="Times New Roman"/>
          <w:kern w:val="36"/>
          <w:sz w:val="28"/>
          <w:szCs w:val="28"/>
        </w:rPr>
        <w:t>»</w:t>
      </w:r>
      <w:r w:rsidR="00BF277A">
        <w:rPr>
          <w:rFonts w:ascii="Times New Roman" w:hAnsi="Times New Roman" w:cs="Times New Roman"/>
          <w:sz w:val="28"/>
          <w:szCs w:val="28"/>
        </w:rPr>
        <w:t>.</w:t>
      </w:r>
    </w:p>
    <w:p w14:paraId="02C96947" w14:textId="77777777" w:rsidR="004A2D5A" w:rsidRPr="00BF277A" w:rsidRDefault="00EE7FCD" w:rsidP="00467BD7">
      <w:pPr>
        <w:numPr>
          <w:ilvl w:val="0"/>
          <w:numId w:val="34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77A">
        <w:rPr>
          <w:rFonts w:ascii="Times New Roman" w:hAnsi="Times New Roman" w:cs="Times New Roman"/>
          <w:sz w:val="28"/>
          <w:szCs w:val="28"/>
        </w:rPr>
        <w:t>Установочный педагогический совет «</w:t>
      </w:r>
      <w:r w:rsidR="001D3E6C" w:rsidRPr="00BF277A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воспитательно-образовательной ра</w:t>
      </w:r>
      <w:r w:rsidR="00FD6E02" w:rsidRPr="00BF277A">
        <w:rPr>
          <w:rFonts w:ascii="Times New Roman" w:hAnsi="Times New Roman" w:cs="Times New Roman"/>
          <w:sz w:val="28"/>
          <w:szCs w:val="28"/>
        </w:rPr>
        <w:t>боты ДОУ на 202</w:t>
      </w:r>
      <w:r w:rsidR="00BF277A" w:rsidRPr="00BF277A">
        <w:rPr>
          <w:rFonts w:ascii="Times New Roman" w:hAnsi="Times New Roman" w:cs="Times New Roman"/>
          <w:sz w:val="28"/>
          <w:szCs w:val="28"/>
        </w:rPr>
        <w:t>3</w:t>
      </w:r>
      <w:r w:rsidR="00FD6E02" w:rsidRPr="00BF277A">
        <w:rPr>
          <w:rFonts w:ascii="Times New Roman" w:hAnsi="Times New Roman" w:cs="Times New Roman"/>
          <w:sz w:val="28"/>
          <w:szCs w:val="28"/>
        </w:rPr>
        <w:t>-202</w:t>
      </w:r>
      <w:r w:rsidR="00BF277A" w:rsidRPr="00BF277A">
        <w:rPr>
          <w:rFonts w:ascii="Times New Roman" w:hAnsi="Times New Roman" w:cs="Times New Roman"/>
          <w:sz w:val="28"/>
          <w:szCs w:val="28"/>
        </w:rPr>
        <w:t>4</w:t>
      </w:r>
      <w:r w:rsidR="001D3E6C" w:rsidRPr="00BF277A">
        <w:rPr>
          <w:rFonts w:ascii="Times New Roman" w:hAnsi="Times New Roman" w:cs="Times New Roman"/>
          <w:sz w:val="28"/>
          <w:szCs w:val="28"/>
        </w:rPr>
        <w:t xml:space="preserve"> </w:t>
      </w:r>
      <w:r w:rsidR="00B80C87" w:rsidRPr="00BF277A">
        <w:rPr>
          <w:rFonts w:ascii="Times New Roman" w:hAnsi="Times New Roman" w:cs="Times New Roman"/>
          <w:sz w:val="28"/>
          <w:szCs w:val="28"/>
        </w:rPr>
        <w:t>учебный год</w:t>
      </w:r>
      <w:r w:rsidRPr="00BF277A">
        <w:rPr>
          <w:rFonts w:ascii="Times New Roman" w:hAnsi="Times New Roman" w:cs="Times New Roman"/>
          <w:sz w:val="28"/>
          <w:szCs w:val="28"/>
        </w:rPr>
        <w:t>»</w:t>
      </w:r>
      <w:r w:rsidR="00FD6E02" w:rsidRPr="00BF277A">
        <w:rPr>
          <w:rFonts w:ascii="Times New Roman" w:hAnsi="Times New Roman" w:cs="Times New Roman"/>
          <w:sz w:val="28"/>
          <w:szCs w:val="28"/>
        </w:rPr>
        <w:t>.</w:t>
      </w:r>
    </w:p>
    <w:p w14:paraId="03D878D3" w14:textId="77777777" w:rsidR="00BF277A" w:rsidRPr="00BF277A" w:rsidRDefault="00EC5DDD" w:rsidP="00467BD7">
      <w:pPr>
        <w:pStyle w:val="1"/>
        <w:numPr>
          <w:ilvl w:val="0"/>
          <w:numId w:val="34"/>
        </w:numPr>
        <w:tabs>
          <w:tab w:val="left" w:pos="709"/>
        </w:tabs>
        <w:spacing w:before="0"/>
        <w:ind w:left="0" w:firstLine="425"/>
        <w:jc w:val="both"/>
        <w:rPr>
          <w:rFonts w:ascii="Times New Roman" w:hAnsi="Times New Roman"/>
          <w:b w:val="0"/>
          <w:bCs w:val="0"/>
          <w:color w:val="auto"/>
          <w:kern w:val="36"/>
        </w:rPr>
      </w:pPr>
      <w:r w:rsidRPr="00BF277A">
        <w:rPr>
          <w:rFonts w:ascii="Times New Roman" w:hAnsi="Times New Roman"/>
          <w:b w:val="0"/>
          <w:bCs w:val="0"/>
          <w:color w:val="auto"/>
        </w:rPr>
        <w:t>Тематический</w:t>
      </w:r>
      <w:r w:rsidR="00EE7FCD" w:rsidRPr="00BF277A">
        <w:rPr>
          <w:rFonts w:ascii="Times New Roman" w:hAnsi="Times New Roman"/>
          <w:b w:val="0"/>
          <w:bCs w:val="0"/>
          <w:color w:val="auto"/>
        </w:rPr>
        <w:t xml:space="preserve"> педагогический совет</w:t>
      </w:r>
      <w:r w:rsidRPr="00BF277A">
        <w:rPr>
          <w:rFonts w:ascii="Times New Roman" w:hAnsi="Times New Roman"/>
          <w:b w:val="0"/>
          <w:bCs w:val="0"/>
          <w:color w:val="auto"/>
        </w:rPr>
        <w:t xml:space="preserve"> </w:t>
      </w:r>
      <w:r w:rsidR="00BF277A" w:rsidRPr="00BF277A">
        <w:rPr>
          <w:rFonts w:ascii="Times New Roman" w:hAnsi="Times New Roman"/>
          <w:b w:val="0"/>
          <w:bCs w:val="0"/>
          <w:color w:val="auto"/>
          <w:kern w:val="36"/>
        </w:rPr>
        <w:t>«Экологическое воспитание дошкольников в условиях детского сада»</w:t>
      </w:r>
      <w:r w:rsidR="00BF277A">
        <w:rPr>
          <w:rFonts w:ascii="Times New Roman" w:hAnsi="Times New Roman"/>
          <w:b w:val="0"/>
          <w:bCs w:val="0"/>
          <w:color w:val="auto"/>
          <w:kern w:val="36"/>
        </w:rPr>
        <w:t>.</w:t>
      </w:r>
    </w:p>
    <w:p w14:paraId="229FFAB1" w14:textId="77777777" w:rsidR="00E801A6" w:rsidRPr="00BF277A" w:rsidRDefault="00E801A6" w:rsidP="00BF277A">
      <w:pPr>
        <w:pStyle w:val="1"/>
        <w:tabs>
          <w:tab w:val="left" w:pos="709"/>
        </w:tabs>
        <w:spacing w:before="0" w:line="288" w:lineRule="atLeast"/>
        <w:ind w:left="709"/>
        <w:contextualSpacing/>
        <w:jc w:val="both"/>
        <w:rPr>
          <w:rFonts w:ascii="Times New Roman" w:hAnsi="Times New Roman"/>
          <w:i/>
          <w:color w:val="auto"/>
        </w:rPr>
      </w:pPr>
      <w:r w:rsidRPr="00BF277A">
        <w:rPr>
          <w:rFonts w:ascii="Times New Roman" w:hAnsi="Times New Roman"/>
          <w:i/>
          <w:color w:val="auto"/>
        </w:rPr>
        <w:t xml:space="preserve">Педагогические часы: </w:t>
      </w:r>
    </w:p>
    <w:p w14:paraId="6E612012" w14:textId="77777777" w:rsidR="00BF277A" w:rsidRPr="00BF277A" w:rsidRDefault="00BF277A" w:rsidP="00467BD7">
      <w:pPr>
        <w:numPr>
          <w:ilvl w:val="0"/>
          <w:numId w:val="3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kern w:val="36"/>
          <w:sz w:val="28"/>
          <w:szCs w:val="24"/>
        </w:rPr>
      </w:pPr>
      <w:r w:rsidRPr="00BF277A">
        <w:rPr>
          <w:rFonts w:ascii="Times New Roman" w:hAnsi="Times New Roman" w:cs="Times New Roman"/>
          <w:sz w:val="28"/>
          <w:szCs w:val="24"/>
        </w:rPr>
        <w:t>«Индивидуальный образовательный маршрут ребенка в ДОУ»</w:t>
      </w:r>
    </w:p>
    <w:p w14:paraId="1F1843F2" w14:textId="77777777" w:rsidR="00BF277A" w:rsidRPr="00BF277A" w:rsidRDefault="00BF277A" w:rsidP="00467BD7">
      <w:pPr>
        <w:numPr>
          <w:ilvl w:val="0"/>
          <w:numId w:val="3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77A">
        <w:rPr>
          <w:rFonts w:ascii="Times New Roman" w:hAnsi="Times New Roman" w:cs="Times New Roman"/>
          <w:sz w:val="28"/>
          <w:szCs w:val="28"/>
        </w:rPr>
        <w:t xml:space="preserve">«Экологический геокешинг» </w:t>
      </w:r>
    </w:p>
    <w:p w14:paraId="00F35E47" w14:textId="77777777" w:rsidR="00BF277A" w:rsidRPr="00BF277A" w:rsidRDefault="00BF277A" w:rsidP="00467BD7">
      <w:pPr>
        <w:numPr>
          <w:ilvl w:val="0"/>
          <w:numId w:val="3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77A">
        <w:rPr>
          <w:rFonts w:ascii="Times New Roman" w:hAnsi="Times New Roman" w:cs="Times New Roman"/>
          <w:bCs/>
          <w:sz w:val="28"/>
          <w:szCs w:val="28"/>
        </w:rPr>
        <w:lastRenderedPageBreak/>
        <w:t>«Помогаем решать детские конфликты»</w:t>
      </w:r>
    </w:p>
    <w:p w14:paraId="13748896" w14:textId="77777777" w:rsidR="00BF277A" w:rsidRPr="00BF277A" w:rsidRDefault="00BF277A" w:rsidP="00467BD7">
      <w:pPr>
        <w:numPr>
          <w:ilvl w:val="0"/>
          <w:numId w:val="3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77A">
        <w:rPr>
          <w:rFonts w:ascii="Times New Roman" w:hAnsi="Times New Roman" w:cs="Times New Roman"/>
          <w:bCs/>
          <w:sz w:val="28"/>
          <w:szCs w:val="28"/>
        </w:rPr>
        <w:t>«Отчет групп по самообразованию и кружковой деятельности»</w:t>
      </w:r>
    </w:p>
    <w:p w14:paraId="78A89E35" w14:textId="77777777" w:rsidR="00BF277A" w:rsidRPr="00BF277A" w:rsidRDefault="00BF277A" w:rsidP="00467BD7">
      <w:pPr>
        <w:numPr>
          <w:ilvl w:val="0"/>
          <w:numId w:val="3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77A">
        <w:rPr>
          <w:rFonts w:ascii="Times New Roman" w:hAnsi="Times New Roman" w:cs="Times New Roman"/>
          <w:sz w:val="28"/>
          <w:szCs w:val="28"/>
        </w:rPr>
        <w:t>«Понятие этики и этикета»</w:t>
      </w:r>
    </w:p>
    <w:p w14:paraId="77CA5A0A" w14:textId="77777777" w:rsidR="00BF277A" w:rsidRPr="00BF277A" w:rsidRDefault="00BF277A" w:rsidP="00467BD7">
      <w:pPr>
        <w:numPr>
          <w:ilvl w:val="0"/>
          <w:numId w:val="3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BF277A">
        <w:rPr>
          <w:rFonts w:ascii="Times New Roman" w:hAnsi="Times New Roman" w:cs="Times New Roman"/>
          <w:sz w:val="28"/>
          <w:szCs w:val="28"/>
        </w:rPr>
        <w:t>«Камешки Марблс»</w:t>
      </w:r>
      <w:r w:rsidRPr="00BF277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14:paraId="28ED20C1" w14:textId="77777777" w:rsidR="00BF277A" w:rsidRPr="00BF277A" w:rsidRDefault="00BF277A" w:rsidP="00467BD7">
      <w:pPr>
        <w:numPr>
          <w:ilvl w:val="0"/>
          <w:numId w:val="3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77A">
        <w:rPr>
          <w:rFonts w:ascii="Times New Roman" w:hAnsi="Times New Roman" w:cs="Times New Roman"/>
          <w:sz w:val="28"/>
          <w:szCs w:val="28"/>
        </w:rPr>
        <w:t xml:space="preserve">«Интеллект-карты» </w:t>
      </w:r>
    </w:p>
    <w:p w14:paraId="2C0E4DFA" w14:textId="77777777" w:rsidR="00BF277A" w:rsidRPr="00BF277A" w:rsidRDefault="00BF277A" w:rsidP="00467BD7">
      <w:pPr>
        <w:numPr>
          <w:ilvl w:val="0"/>
          <w:numId w:val="3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77A">
        <w:rPr>
          <w:rFonts w:ascii="Times New Roman" w:hAnsi="Times New Roman" w:cs="Times New Roman"/>
          <w:sz w:val="28"/>
          <w:szCs w:val="28"/>
        </w:rPr>
        <w:t>«Этикет в общении детей»</w:t>
      </w:r>
    </w:p>
    <w:p w14:paraId="3BD23CB3" w14:textId="77777777" w:rsidR="00B80C87" w:rsidRDefault="00E801A6" w:rsidP="000D3AD5">
      <w:pPr>
        <w:tabs>
          <w:tab w:val="left" w:pos="24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F6">
        <w:rPr>
          <w:rFonts w:ascii="Times New Roman" w:hAnsi="Times New Roman" w:cs="Times New Roman"/>
          <w:sz w:val="28"/>
          <w:szCs w:val="28"/>
        </w:rPr>
        <w:t xml:space="preserve">В течение года проводилась большая </w:t>
      </w:r>
      <w:r w:rsidR="00B71E6A" w:rsidRPr="00E656F6">
        <w:rPr>
          <w:rFonts w:ascii="Times New Roman" w:hAnsi="Times New Roman" w:cs="Times New Roman"/>
          <w:sz w:val="28"/>
          <w:szCs w:val="28"/>
        </w:rPr>
        <w:t>работа педагогом-психологом по ф</w:t>
      </w:r>
      <w:r w:rsidRPr="00E656F6">
        <w:rPr>
          <w:rFonts w:ascii="Times New Roman" w:hAnsi="Times New Roman" w:cs="Times New Roman"/>
          <w:sz w:val="28"/>
          <w:szCs w:val="28"/>
        </w:rPr>
        <w:t xml:space="preserve">ормированию </w:t>
      </w:r>
      <w:r w:rsidR="00B71E6A" w:rsidRPr="00E656F6">
        <w:rPr>
          <w:rFonts w:ascii="Times New Roman" w:hAnsi="Times New Roman" w:cs="Times New Roman"/>
          <w:sz w:val="28"/>
          <w:szCs w:val="28"/>
        </w:rPr>
        <w:t>конструктивного общения педагогов</w:t>
      </w:r>
      <w:r w:rsidR="00E656F6" w:rsidRPr="00E656F6">
        <w:rPr>
          <w:rFonts w:ascii="Times New Roman" w:hAnsi="Times New Roman" w:cs="Times New Roman"/>
          <w:sz w:val="28"/>
          <w:szCs w:val="28"/>
        </w:rPr>
        <w:t xml:space="preserve"> с воспитанниками и их</w:t>
      </w:r>
      <w:r w:rsidR="00B71E6A" w:rsidRPr="00E656F6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3D4152">
        <w:rPr>
          <w:rFonts w:ascii="Times New Roman" w:hAnsi="Times New Roman" w:cs="Times New Roman"/>
          <w:sz w:val="28"/>
          <w:szCs w:val="28"/>
        </w:rPr>
        <w:t>. Проведен</w:t>
      </w:r>
      <w:r w:rsidR="00B80C87">
        <w:rPr>
          <w:rFonts w:ascii="Times New Roman" w:hAnsi="Times New Roman" w:cs="Times New Roman"/>
          <w:sz w:val="28"/>
          <w:szCs w:val="28"/>
        </w:rPr>
        <w:t xml:space="preserve">ы: </w:t>
      </w:r>
    </w:p>
    <w:p w14:paraId="0B6F6071" w14:textId="77777777" w:rsidR="00BF277A" w:rsidRPr="00BF277A" w:rsidRDefault="00BF277A" w:rsidP="00467BD7">
      <w:pPr>
        <w:numPr>
          <w:ilvl w:val="0"/>
          <w:numId w:val="36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77A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277A">
        <w:rPr>
          <w:rFonts w:ascii="Times New Roman" w:hAnsi="Times New Roman" w:cs="Times New Roman"/>
          <w:sz w:val="28"/>
          <w:szCs w:val="28"/>
        </w:rPr>
        <w:t>Психологическое здоровье педагога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AD3987B" w14:textId="77777777" w:rsidR="00BF277A" w:rsidRPr="00BF277A" w:rsidRDefault="00BF277A" w:rsidP="00467BD7">
      <w:pPr>
        <w:numPr>
          <w:ilvl w:val="0"/>
          <w:numId w:val="36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77A">
        <w:rPr>
          <w:rFonts w:ascii="Times New Roman" w:hAnsi="Times New Roman" w:cs="Times New Roman"/>
          <w:sz w:val="28"/>
          <w:szCs w:val="28"/>
        </w:rPr>
        <w:t xml:space="preserve">Тренинг для педагогов «Развитие креативности у педагогов» </w:t>
      </w:r>
    </w:p>
    <w:p w14:paraId="328D80D3" w14:textId="77777777" w:rsidR="00BF277A" w:rsidRPr="00BF277A" w:rsidRDefault="00BF277A" w:rsidP="00467BD7">
      <w:pPr>
        <w:numPr>
          <w:ilvl w:val="0"/>
          <w:numId w:val="36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77A">
        <w:rPr>
          <w:rFonts w:ascii="Times New Roman" w:hAnsi="Times New Roman" w:cs="Times New Roman"/>
          <w:sz w:val="28"/>
          <w:szCs w:val="28"/>
        </w:rPr>
        <w:t>Мастер-класс «Использование нейроигр и упражнений в работе с дошкольниками»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3E5D5" w14:textId="77777777" w:rsidR="00E801A6" w:rsidRDefault="005E13E2" w:rsidP="005E13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01A6">
        <w:rPr>
          <w:rFonts w:ascii="Times New Roman" w:hAnsi="Times New Roman" w:cs="Times New Roman"/>
          <w:sz w:val="28"/>
          <w:szCs w:val="28"/>
        </w:rPr>
        <w:t>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учреждений.</w:t>
      </w:r>
    </w:p>
    <w:p w14:paraId="39E50BA6" w14:textId="77777777" w:rsidR="006F175D" w:rsidRDefault="00E801A6" w:rsidP="00E656F6">
      <w:pPr>
        <w:pStyle w:val="c4"/>
        <w:shd w:val="clear" w:color="auto" w:fill="FFFFFF"/>
        <w:spacing w:before="0" w:beforeAutospacing="0" w:after="0" w:afterAutospacing="0" w:line="276" w:lineRule="auto"/>
        <w:ind w:right="134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Развитие личности педагога неразрывно связано с его стремлением к самостоятельному обогащению своих знаний. Более того, сегодня </w:t>
      </w:r>
      <w:r>
        <w:rPr>
          <w:bCs/>
          <w:color w:val="000000"/>
          <w:sz w:val="28"/>
          <w:szCs w:val="28"/>
          <w:shd w:val="clear" w:color="auto" w:fill="FFFFFF"/>
        </w:rPr>
        <w:t>самообразование – одна из важных форм системы непрерывного повышения квалификации педагогов ДОУ.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6F175D">
        <w:rPr>
          <w:rStyle w:val="c7"/>
          <w:bCs/>
          <w:color w:val="000000"/>
          <w:sz w:val="28"/>
          <w:szCs w:val="28"/>
        </w:rPr>
        <w:t xml:space="preserve">Воспитатели ведут </w:t>
      </w:r>
      <w:r w:rsidR="006F175D" w:rsidRPr="006F175D">
        <w:rPr>
          <w:rStyle w:val="c7"/>
          <w:bCs/>
          <w:color w:val="000000"/>
          <w:sz w:val="28"/>
          <w:szCs w:val="28"/>
        </w:rPr>
        <w:t>целенаправленн</w:t>
      </w:r>
      <w:r w:rsidR="006F175D">
        <w:rPr>
          <w:rStyle w:val="c7"/>
          <w:bCs/>
          <w:color w:val="000000"/>
          <w:sz w:val="28"/>
          <w:szCs w:val="28"/>
        </w:rPr>
        <w:t>ую</w:t>
      </w:r>
      <w:r w:rsidR="003D4152">
        <w:rPr>
          <w:rStyle w:val="c7"/>
          <w:bCs/>
          <w:color w:val="000000"/>
          <w:sz w:val="28"/>
          <w:szCs w:val="28"/>
        </w:rPr>
        <w:t xml:space="preserve"> работу</w:t>
      </w:r>
      <w:r w:rsidR="006F175D" w:rsidRPr="006F175D">
        <w:rPr>
          <w:rStyle w:val="c7"/>
          <w:bCs/>
          <w:color w:val="000000"/>
          <w:sz w:val="28"/>
          <w:szCs w:val="28"/>
        </w:rPr>
        <w:t xml:space="preserve"> </w:t>
      </w:r>
      <w:r w:rsidR="006F175D" w:rsidRPr="006F175D">
        <w:rPr>
          <w:rStyle w:val="c7"/>
          <w:color w:val="000000"/>
          <w:sz w:val="28"/>
          <w:szCs w:val="28"/>
        </w:rPr>
        <w:t>по расширен</w:t>
      </w:r>
      <w:r w:rsidR="006F175D">
        <w:rPr>
          <w:rStyle w:val="c7"/>
          <w:color w:val="000000"/>
          <w:sz w:val="28"/>
          <w:szCs w:val="28"/>
        </w:rPr>
        <w:t>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 </w:t>
      </w:r>
    </w:p>
    <w:p w14:paraId="22FCAF1B" w14:textId="77777777" w:rsidR="006F175D" w:rsidRDefault="006F175D" w:rsidP="00E656F6">
      <w:pPr>
        <w:pStyle w:val="c4"/>
        <w:shd w:val="clear" w:color="auto" w:fill="FFFFFF"/>
        <w:spacing w:before="0" w:beforeAutospacing="0" w:after="0" w:afterAutospacing="0" w:line="276" w:lineRule="auto"/>
        <w:ind w:right="134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Педагоги в течени</w:t>
      </w:r>
      <w:r w:rsidR="003D4152">
        <w:rPr>
          <w:rStyle w:val="c7"/>
          <w:color w:val="000000"/>
          <w:sz w:val="28"/>
          <w:szCs w:val="28"/>
        </w:rPr>
        <w:t>е</w:t>
      </w:r>
      <w:r>
        <w:rPr>
          <w:rStyle w:val="c7"/>
          <w:color w:val="000000"/>
          <w:sz w:val="28"/>
          <w:szCs w:val="28"/>
        </w:rPr>
        <w:t xml:space="preserve"> года выступали с темами самообразования на методических объединениях различных уровней, проводили открытые показы для воспитателей ДОУ.</w:t>
      </w:r>
    </w:p>
    <w:p w14:paraId="52D66371" w14:textId="77777777" w:rsidR="00E801A6" w:rsidRDefault="00E801A6" w:rsidP="00E656F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Самообразование помогает быстрее адаптироваться к изменениям социальной среды, своевременно знакомиться с инновациями в сфере образования, регулярно пополнять запас теоретических знаний </w:t>
      </w:r>
      <w:r w:rsidRPr="006F175D">
        <w:rPr>
          <w:rFonts w:ascii="Times New Roman" w:hAnsi="Times New Roman" w:cs="Times New Roman"/>
          <w:sz w:val="28"/>
          <w:szCs w:val="28"/>
        </w:rPr>
        <w:t>педагогической науки, а также совершенствовать свои навыки и умения.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1CE94" w14:textId="77777777" w:rsidR="000C4019" w:rsidRDefault="000C4019" w:rsidP="000C401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52">
        <w:rPr>
          <w:rFonts w:ascii="Times New Roman" w:hAnsi="Times New Roman" w:cs="Times New Roman"/>
          <w:sz w:val="28"/>
          <w:szCs w:val="28"/>
          <w:highlight w:val="yellow"/>
        </w:rPr>
        <w:t>Воспитатели ДОУ принимали участие в конкурсах различного уровня:</w:t>
      </w:r>
    </w:p>
    <w:p w14:paraId="114EC628" w14:textId="77777777" w:rsidR="000C4019" w:rsidRDefault="000C4019" w:rsidP="00467BD7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Международные:</w:t>
      </w:r>
    </w:p>
    <w:p w14:paraId="16149D76" w14:textId="77777777" w:rsidR="000C4019" w:rsidRDefault="000C4019" w:rsidP="002B4EB1">
      <w:pPr>
        <w:pStyle w:val="a6"/>
        <w:numPr>
          <w:ilvl w:val="0"/>
          <w:numId w:val="37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32B6">
        <w:rPr>
          <w:rFonts w:ascii="Times New Roman" w:hAnsi="Times New Roman" w:cs="Times New Roman"/>
          <w:sz w:val="28"/>
          <w:szCs w:val="28"/>
        </w:rPr>
        <w:t>«Была война…» в номинации «Методические проекты», воспитатель Титова Е. В., диплом 2 степени (апрель)</w:t>
      </w:r>
    </w:p>
    <w:p w14:paraId="2FE982CC" w14:textId="77777777" w:rsidR="002B4EB1" w:rsidRPr="002B4EB1" w:rsidRDefault="002B4EB1" w:rsidP="002B4EB1">
      <w:pPr>
        <w:numPr>
          <w:ilvl w:val="0"/>
          <w:numId w:val="37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V </w:t>
      </w:r>
      <w:r w:rsidRPr="002B4EB1">
        <w:rPr>
          <w:rFonts w:ascii="Times New Roman" w:hAnsi="Times New Roman" w:cs="Times New Roman"/>
          <w:sz w:val="28"/>
          <w:szCs w:val="24"/>
        </w:rPr>
        <w:t>Международный фестиваль профессионального мастерст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2B4EB1">
        <w:rPr>
          <w:rFonts w:ascii="Times New Roman" w:hAnsi="Times New Roman" w:cs="Times New Roman"/>
          <w:sz w:val="28"/>
          <w:szCs w:val="24"/>
        </w:rPr>
        <w:t>а «Педагогический марафон знаний», Воробьева О. Н., диплом, победитель (сентябрь)</w:t>
      </w:r>
    </w:p>
    <w:p w14:paraId="2C4B982A" w14:textId="77777777" w:rsidR="000C4019" w:rsidRDefault="000C4019" w:rsidP="002B4EB1">
      <w:pPr>
        <w:numPr>
          <w:ilvl w:val="0"/>
          <w:numId w:val="22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Всероссийские:</w:t>
      </w:r>
    </w:p>
    <w:p w14:paraId="6B1944BE" w14:textId="77777777" w:rsidR="000C4019" w:rsidRPr="00B332B6" w:rsidRDefault="000C4019" w:rsidP="00467BD7">
      <w:pPr>
        <w:pStyle w:val="a6"/>
        <w:numPr>
          <w:ilvl w:val="0"/>
          <w:numId w:val="3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2B6">
        <w:rPr>
          <w:rFonts w:ascii="Times New Roman" w:hAnsi="Times New Roman" w:cs="Times New Roman"/>
          <w:sz w:val="28"/>
          <w:szCs w:val="28"/>
        </w:rPr>
        <w:t>Конкурс профессионального мастерства «Талант педагога», Гузюкина В. В., Тарасова Н. Н., Титова Е. В., диплом участника (май)</w:t>
      </w:r>
    </w:p>
    <w:p w14:paraId="436F23C9" w14:textId="77777777" w:rsidR="000C4019" w:rsidRPr="00B332B6" w:rsidRDefault="000C4019" w:rsidP="00467BD7">
      <w:pPr>
        <w:pStyle w:val="a6"/>
        <w:numPr>
          <w:ilvl w:val="0"/>
          <w:numId w:val="3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2B6">
        <w:rPr>
          <w:rFonts w:ascii="Times New Roman" w:hAnsi="Times New Roman" w:cs="Times New Roman"/>
          <w:sz w:val="28"/>
          <w:szCs w:val="28"/>
        </w:rPr>
        <w:t>«Лэпбук – современное дидактическое пособие», Тарасова Н. Н., Титова Е. В., диплом участника (май)</w:t>
      </w:r>
    </w:p>
    <w:p w14:paraId="19BCAC1D" w14:textId="77777777" w:rsidR="000C4019" w:rsidRPr="00B332B6" w:rsidRDefault="000C4019" w:rsidP="00467BD7">
      <w:pPr>
        <w:pStyle w:val="a6"/>
        <w:numPr>
          <w:ilvl w:val="0"/>
          <w:numId w:val="3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2B6">
        <w:rPr>
          <w:rFonts w:ascii="Times New Roman" w:hAnsi="Times New Roman" w:cs="Times New Roman"/>
          <w:sz w:val="28"/>
          <w:szCs w:val="28"/>
        </w:rPr>
        <w:t>«Открытие – 2023», Гузюкина В. В. и Титова Е. В., диплом 1 степени (декабрь)</w:t>
      </w:r>
    </w:p>
    <w:p w14:paraId="7623A30F" w14:textId="77777777" w:rsidR="000C4019" w:rsidRDefault="000C4019" w:rsidP="00467BD7">
      <w:pPr>
        <w:pStyle w:val="a6"/>
        <w:numPr>
          <w:ilvl w:val="0"/>
          <w:numId w:val="3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2B6">
        <w:rPr>
          <w:rFonts w:ascii="Times New Roman" w:hAnsi="Times New Roman" w:cs="Times New Roman"/>
          <w:sz w:val="28"/>
          <w:szCs w:val="28"/>
        </w:rPr>
        <w:t>Инновационных технологий «Новые идеи – 2023», Титова Е. В., диплом 1 степени (декабрь)</w:t>
      </w:r>
    </w:p>
    <w:p w14:paraId="50335E13" w14:textId="77777777" w:rsidR="00A76BA7" w:rsidRPr="00B332B6" w:rsidRDefault="00A76BA7" w:rsidP="00467BD7">
      <w:pPr>
        <w:pStyle w:val="a6"/>
        <w:numPr>
          <w:ilvl w:val="0"/>
          <w:numId w:val="3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«Героям войны посвящается», диплом лауреата 1 степени в номинации «Почтовый голубь» и «Окно Победы», Гузюкина В. В. (май)</w:t>
      </w:r>
    </w:p>
    <w:p w14:paraId="5DACE0D5" w14:textId="77777777" w:rsidR="000C4019" w:rsidRDefault="000C4019" w:rsidP="00467BD7">
      <w:pPr>
        <w:pStyle w:val="a6"/>
        <w:numPr>
          <w:ilvl w:val="0"/>
          <w:numId w:val="3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2B6">
        <w:rPr>
          <w:rFonts w:ascii="Times New Roman" w:hAnsi="Times New Roman" w:cs="Times New Roman"/>
          <w:sz w:val="28"/>
          <w:szCs w:val="28"/>
        </w:rPr>
        <w:t>Межрайонны</w:t>
      </w:r>
      <w:r>
        <w:rPr>
          <w:rFonts w:ascii="Times New Roman" w:hAnsi="Times New Roman" w:cs="Times New Roman"/>
          <w:sz w:val="28"/>
          <w:szCs w:val="28"/>
        </w:rPr>
        <w:t>е:</w:t>
      </w:r>
    </w:p>
    <w:p w14:paraId="4C3A34BA" w14:textId="77777777" w:rsidR="000C4019" w:rsidRDefault="000C4019" w:rsidP="00467BD7">
      <w:pPr>
        <w:pStyle w:val="a6"/>
        <w:numPr>
          <w:ilvl w:val="0"/>
          <w:numId w:val="3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2B6">
        <w:rPr>
          <w:rFonts w:ascii="Times New Roman" w:hAnsi="Times New Roman" w:cs="Times New Roman"/>
          <w:sz w:val="28"/>
          <w:szCs w:val="28"/>
        </w:rPr>
        <w:t>«Пожару, нет!», Воробьева О. Н., Титова Е. В., сертификат участника (ноябрь)</w:t>
      </w:r>
    </w:p>
    <w:p w14:paraId="7005AC3E" w14:textId="77777777" w:rsidR="000C4019" w:rsidRDefault="000C4019" w:rsidP="00467BD7">
      <w:pPr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Муниципальные:</w:t>
      </w:r>
    </w:p>
    <w:p w14:paraId="24ADBD36" w14:textId="77777777" w:rsidR="000C4019" w:rsidRPr="009C7BCE" w:rsidRDefault="000C4019" w:rsidP="009C7BCE">
      <w:pPr>
        <w:pStyle w:val="a6"/>
        <w:numPr>
          <w:ilvl w:val="0"/>
          <w:numId w:val="4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2B6">
        <w:rPr>
          <w:rFonts w:ascii="Times New Roman" w:hAnsi="Times New Roman" w:cs="Times New Roman"/>
          <w:sz w:val="28"/>
          <w:szCs w:val="28"/>
        </w:rPr>
        <w:t xml:space="preserve">«Мастерство педагога – успех ученика», </w:t>
      </w:r>
      <w:r w:rsidR="009C7BCE" w:rsidRPr="00B332B6">
        <w:rPr>
          <w:rFonts w:ascii="Times New Roman" w:hAnsi="Times New Roman" w:cs="Times New Roman"/>
          <w:sz w:val="28"/>
          <w:szCs w:val="28"/>
        </w:rPr>
        <w:t>Титова Е. В.</w:t>
      </w:r>
      <w:r w:rsidR="009C7BCE">
        <w:rPr>
          <w:rFonts w:ascii="Times New Roman" w:hAnsi="Times New Roman" w:cs="Times New Roman"/>
          <w:sz w:val="28"/>
          <w:szCs w:val="28"/>
        </w:rPr>
        <w:t xml:space="preserve"> – 1 место,</w:t>
      </w:r>
      <w:r w:rsidR="009C7BCE" w:rsidRPr="009C7BCE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="009C7BCE">
        <w:rPr>
          <w:rFonts w:ascii="Times New Roman" w:hAnsi="Times New Roman" w:cs="Times New Roman"/>
          <w:sz w:val="28"/>
          <w:szCs w:val="28"/>
        </w:rPr>
        <w:t xml:space="preserve"> –</w:t>
      </w:r>
      <w:r w:rsidR="009C7BCE" w:rsidRPr="009C7BCE">
        <w:rPr>
          <w:rFonts w:ascii="Times New Roman" w:hAnsi="Times New Roman" w:cs="Times New Roman"/>
          <w:sz w:val="28"/>
          <w:szCs w:val="28"/>
        </w:rPr>
        <w:t xml:space="preserve"> </w:t>
      </w:r>
      <w:r w:rsidRPr="009C7BCE">
        <w:rPr>
          <w:rFonts w:ascii="Times New Roman" w:hAnsi="Times New Roman" w:cs="Times New Roman"/>
          <w:sz w:val="28"/>
          <w:szCs w:val="28"/>
        </w:rPr>
        <w:t>Гулакова О. А. (май)</w:t>
      </w:r>
    </w:p>
    <w:p w14:paraId="38408FAB" w14:textId="77777777" w:rsidR="00893B52" w:rsidRPr="00893B52" w:rsidRDefault="00893B52" w:rsidP="00893B52">
      <w:pPr>
        <w:pStyle w:val="a6"/>
        <w:numPr>
          <w:ilvl w:val="0"/>
          <w:numId w:val="4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«Новогоднее чудо» выставка совместного творчества, диплом участника – </w:t>
      </w:r>
      <w:r w:rsidRPr="00893B52">
        <w:rPr>
          <w:rFonts w:ascii="Times New Roman" w:hAnsi="Times New Roman" w:cs="Times New Roman"/>
          <w:sz w:val="28"/>
          <w:szCs w:val="28"/>
        </w:rPr>
        <w:t>Титова Е. В.</w:t>
      </w:r>
      <w:r w:rsidR="00483D9F">
        <w:rPr>
          <w:rFonts w:ascii="Times New Roman" w:hAnsi="Times New Roman" w:cs="Times New Roman"/>
          <w:sz w:val="28"/>
          <w:szCs w:val="28"/>
        </w:rPr>
        <w:t>, Киселёва В. П.</w:t>
      </w:r>
      <w:r w:rsidR="00A76BA7">
        <w:rPr>
          <w:rFonts w:ascii="Times New Roman" w:hAnsi="Times New Roman" w:cs="Times New Roman"/>
          <w:sz w:val="28"/>
          <w:szCs w:val="28"/>
        </w:rPr>
        <w:t>, Гузюкина В. В.</w:t>
      </w:r>
      <w:r w:rsidR="00163B8F">
        <w:rPr>
          <w:rFonts w:ascii="Times New Roman" w:hAnsi="Times New Roman" w:cs="Times New Roman"/>
          <w:sz w:val="28"/>
          <w:szCs w:val="28"/>
        </w:rPr>
        <w:t>, Воробьева О. Н.</w:t>
      </w:r>
    </w:p>
    <w:p w14:paraId="1FD45ECD" w14:textId="77777777" w:rsidR="00893B52" w:rsidRPr="00893B52" w:rsidRDefault="008A7B73" w:rsidP="00893B52">
      <w:pPr>
        <w:pStyle w:val="a6"/>
        <w:numPr>
          <w:ilvl w:val="0"/>
          <w:numId w:val="4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893B52">
        <w:rPr>
          <w:rFonts w:ascii="Times New Roman" w:hAnsi="Times New Roman" w:cs="Times New Roman"/>
          <w:sz w:val="28"/>
          <w:szCs w:val="28"/>
        </w:rPr>
        <w:t xml:space="preserve">«Вера.Надежда.Любовь» – </w:t>
      </w:r>
      <w:r w:rsidR="00893B52" w:rsidRPr="00893B52">
        <w:rPr>
          <w:rFonts w:ascii="Times New Roman" w:hAnsi="Times New Roman" w:cs="Times New Roman"/>
          <w:sz w:val="28"/>
          <w:szCs w:val="28"/>
        </w:rPr>
        <w:t>Титова Е. В.</w:t>
      </w:r>
      <w:r w:rsidR="00483D9F">
        <w:rPr>
          <w:rFonts w:ascii="Times New Roman" w:hAnsi="Times New Roman" w:cs="Times New Roman"/>
          <w:sz w:val="28"/>
          <w:szCs w:val="28"/>
        </w:rPr>
        <w:t>, Киселёва В. П.</w:t>
      </w:r>
      <w:r w:rsidR="00A76BA7">
        <w:rPr>
          <w:rFonts w:ascii="Times New Roman" w:hAnsi="Times New Roman" w:cs="Times New Roman"/>
          <w:sz w:val="28"/>
          <w:szCs w:val="28"/>
        </w:rPr>
        <w:t>, Гузюкина В. В.</w:t>
      </w:r>
      <w:r w:rsidR="001A3401">
        <w:rPr>
          <w:rFonts w:ascii="Times New Roman" w:hAnsi="Times New Roman" w:cs="Times New Roman"/>
          <w:sz w:val="28"/>
          <w:szCs w:val="28"/>
        </w:rPr>
        <w:t>, Самойленко Н. И.</w:t>
      </w:r>
      <w:r w:rsidR="009B5FEF">
        <w:rPr>
          <w:rFonts w:ascii="Times New Roman" w:hAnsi="Times New Roman" w:cs="Times New Roman"/>
          <w:sz w:val="28"/>
          <w:szCs w:val="28"/>
        </w:rPr>
        <w:t>, Тарасова Н. Н.</w:t>
      </w:r>
      <w:r w:rsidR="00163B8F">
        <w:rPr>
          <w:rFonts w:ascii="Times New Roman" w:hAnsi="Times New Roman" w:cs="Times New Roman"/>
          <w:sz w:val="28"/>
          <w:szCs w:val="28"/>
        </w:rPr>
        <w:t>, Воробьева О. Н.</w:t>
      </w:r>
    </w:p>
    <w:p w14:paraId="3145A37C" w14:textId="77777777" w:rsidR="000C4019" w:rsidRPr="00B332B6" w:rsidRDefault="000C4019" w:rsidP="00467BD7">
      <w:pPr>
        <w:pStyle w:val="a6"/>
        <w:numPr>
          <w:ilvl w:val="0"/>
          <w:numId w:val="41"/>
        </w:numPr>
        <w:tabs>
          <w:tab w:val="left" w:pos="709"/>
        </w:tabs>
        <w:ind w:left="0" w:firstLine="426"/>
        <w:rPr>
          <w:rFonts w:ascii="Times New Roman" w:hAnsi="Times New Roman" w:cs="Times New Roman"/>
          <w:sz w:val="28"/>
          <w:szCs w:val="24"/>
        </w:rPr>
      </w:pPr>
      <w:r w:rsidRPr="00B332B6">
        <w:rPr>
          <w:rFonts w:ascii="Times New Roman" w:hAnsi="Times New Roman" w:cs="Times New Roman"/>
          <w:sz w:val="28"/>
          <w:szCs w:val="24"/>
        </w:rPr>
        <w:t>Городские:</w:t>
      </w:r>
    </w:p>
    <w:p w14:paraId="579D8AB0" w14:textId="77777777" w:rsidR="000C4019" w:rsidRPr="00B332B6" w:rsidRDefault="000C4019" w:rsidP="00467BD7">
      <w:pPr>
        <w:pStyle w:val="a6"/>
        <w:numPr>
          <w:ilvl w:val="0"/>
          <w:numId w:val="40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8"/>
          <w:szCs w:val="24"/>
        </w:rPr>
      </w:pPr>
      <w:r w:rsidRPr="00B332B6">
        <w:rPr>
          <w:rFonts w:ascii="Times New Roman" w:hAnsi="Times New Roman" w:cs="Times New Roman"/>
          <w:sz w:val="28"/>
          <w:szCs w:val="24"/>
        </w:rPr>
        <w:t>«Моя родная сторона, Смоленщина моя», Гулакова О. А., Марченко Е. А., диплом (сентябрь)</w:t>
      </w:r>
    </w:p>
    <w:p w14:paraId="51DE5615" w14:textId="77777777" w:rsidR="000C4019" w:rsidRDefault="000C4019" w:rsidP="00893B52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D2D"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>, организованные</w:t>
      </w:r>
      <w:r w:rsidRPr="00443D2D">
        <w:rPr>
          <w:rFonts w:ascii="Times New Roman" w:hAnsi="Times New Roman" w:cs="Times New Roman"/>
          <w:sz w:val="28"/>
          <w:szCs w:val="28"/>
        </w:rPr>
        <w:t xml:space="preserve"> администрацией ДОУ:</w:t>
      </w:r>
    </w:p>
    <w:p w14:paraId="59993CCB" w14:textId="77777777" w:rsidR="000C4019" w:rsidRPr="005D5843" w:rsidRDefault="000C4019" w:rsidP="00467BD7">
      <w:pPr>
        <w:pStyle w:val="a6"/>
        <w:numPr>
          <w:ilvl w:val="0"/>
          <w:numId w:val="4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5843">
        <w:rPr>
          <w:rFonts w:ascii="Times New Roman" w:hAnsi="Times New Roman" w:cs="Times New Roman"/>
          <w:sz w:val="28"/>
          <w:szCs w:val="28"/>
        </w:rPr>
        <w:t>Смотр уголков экологического воспитания</w:t>
      </w:r>
      <w:r w:rsidR="00893B52">
        <w:rPr>
          <w:rFonts w:ascii="Times New Roman" w:hAnsi="Times New Roman" w:cs="Times New Roman"/>
          <w:sz w:val="28"/>
          <w:szCs w:val="28"/>
        </w:rPr>
        <w:t xml:space="preserve"> «Зелёный уголок познания»</w:t>
      </w:r>
    </w:p>
    <w:p w14:paraId="66BE176D" w14:textId="77777777" w:rsidR="000C4019" w:rsidRPr="005D5843" w:rsidRDefault="000C4019" w:rsidP="002B4EB1">
      <w:pPr>
        <w:pStyle w:val="a6"/>
        <w:numPr>
          <w:ilvl w:val="0"/>
          <w:numId w:val="4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5843">
        <w:rPr>
          <w:rFonts w:ascii="Times New Roman" w:hAnsi="Times New Roman" w:cs="Times New Roman"/>
          <w:sz w:val="28"/>
          <w:szCs w:val="28"/>
        </w:rPr>
        <w:t>«Фабрика талантов»</w:t>
      </w:r>
    </w:p>
    <w:p w14:paraId="2595AF14" w14:textId="77777777" w:rsidR="001B4AC1" w:rsidRDefault="0082074A" w:rsidP="002B4EB1">
      <w:pPr>
        <w:widowControl w:val="0"/>
        <w:tabs>
          <w:tab w:val="left" w:pos="743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Уровень развития детей анализируется по итогам педагогической диагностики (мониторинга). </w:t>
      </w:r>
      <w:r w:rsidR="001B4AC1"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Мониторинг проводится два раза в год (в октябре и апреле) в ходе наблюдений за активностью ребёнка в спонтанной и специально организованной деятельности. </w:t>
      </w:r>
      <w:r w:rsidR="001B4AC1" w:rsidRPr="004033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Мониторинг в ДОУ предполагает систему сбора и обработки информации</w:t>
      </w:r>
      <w:r w:rsidR="001B4AC1" w:rsidRPr="00D45C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отражающей уровень развития детей в интеллектуально</w:t>
      </w:r>
      <w:r w:rsidR="001B4A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1B4AC1" w:rsidRPr="00D45C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физической, социальной и личностной сфере. Оценивается состояние развивающей среды и разнообразие видов </w:t>
      </w:r>
      <w:r w:rsidR="001B4AC1" w:rsidRPr="00D45C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деятельности детей, взаимоотношения воспита</w:t>
      </w:r>
      <w:r w:rsidR="001B4A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нников и уровень их физического и </w:t>
      </w:r>
      <w:r w:rsidR="001B4AC1" w:rsidRPr="00D45C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психического здоровья, сформированность личных качеств и отношением к себе и окружающим.</w:t>
      </w:r>
    </w:p>
    <w:p w14:paraId="7A6A5D1E" w14:textId="77777777" w:rsidR="00403381" w:rsidRPr="00403381" w:rsidRDefault="00403381" w:rsidP="009D7EB7">
      <w:pPr>
        <w:widowControl w:val="0"/>
        <w:tabs>
          <w:tab w:val="left" w:pos="743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Инструментарий для педагогического мониторинга</w:t>
      </w:r>
      <w:r w:rsidR="00EC5D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для детей раннего возраста</w:t>
      </w: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– карта индивидуального развития ребёнка, позволяющая фиксировать индивидуальную динамику и перспективы развития каждого в ходе: </w:t>
      </w:r>
    </w:p>
    <w:p w14:paraId="5D833358" w14:textId="77777777" w:rsidR="00403381" w:rsidRP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коммуникации со сверстниками и взрослыми;</w:t>
      </w:r>
    </w:p>
    <w:p w14:paraId="0D55A318" w14:textId="77777777" w:rsidR="00403381" w:rsidRP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игровой деятельности;</w:t>
      </w:r>
    </w:p>
    <w:p w14:paraId="295E8751" w14:textId="77777777" w:rsidR="00403381" w:rsidRP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познавательной деятельности;</w:t>
      </w:r>
    </w:p>
    <w:p w14:paraId="2A79FFBA" w14:textId="77777777" w:rsidR="00403381" w:rsidRP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проектной деятельности;</w:t>
      </w:r>
    </w:p>
    <w:p w14:paraId="2554391F" w14:textId="77777777" w:rsidR="00403381" w:rsidRP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художественной деятельности;</w:t>
      </w:r>
    </w:p>
    <w:p w14:paraId="2B2016BB" w14:textId="77777777" w:rsid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физического развития.</w:t>
      </w:r>
    </w:p>
    <w:p w14:paraId="0914CDD1" w14:textId="77777777" w:rsidR="001B4AC1" w:rsidRPr="003B1C75" w:rsidRDefault="001B4AC1" w:rsidP="001B4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75">
        <w:rPr>
          <w:rFonts w:ascii="Times New Roman" w:hAnsi="Times New Roman" w:cs="Times New Roman"/>
          <w:b/>
          <w:sz w:val="28"/>
          <w:szCs w:val="28"/>
        </w:rPr>
        <w:t>Результаты качества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ООП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276"/>
      </w:tblGrid>
      <w:tr w:rsidR="001B4AC1" w:rsidRPr="00C80652" w14:paraId="248B8548" w14:textId="77777777" w:rsidTr="00ED090D">
        <w:tc>
          <w:tcPr>
            <w:tcW w:w="4962" w:type="dxa"/>
            <w:vMerge w:val="restart"/>
          </w:tcPr>
          <w:p w14:paraId="7E288225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14:paraId="7315C09F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П</w:t>
            </w: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</w:tr>
      <w:tr w:rsidR="001B4AC1" w:rsidRPr="00C80652" w14:paraId="1474F262" w14:textId="77777777" w:rsidTr="00ED090D">
        <w:tc>
          <w:tcPr>
            <w:tcW w:w="4962" w:type="dxa"/>
            <w:vMerge/>
          </w:tcPr>
          <w:p w14:paraId="1784D5D4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0BE21B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</w:tcPr>
          <w:p w14:paraId="08EE1994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14:paraId="3157E83B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B4AC1" w:rsidRPr="00C80652" w14:paraId="638A176A" w14:textId="77777777" w:rsidTr="00ED090D">
        <w:tc>
          <w:tcPr>
            <w:tcW w:w="4962" w:type="dxa"/>
          </w:tcPr>
          <w:p w14:paraId="65834FFF" w14:textId="77777777" w:rsidR="001B4AC1" w:rsidRPr="00C80652" w:rsidRDefault="001B4AC1" w:rsidP="00ED0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701" w:type="dxa"/>
            <w:vAlign w:val="center"/>
          </w:tcPr>
          <w:p w14:paraId="79A0E4E4" w14:textId="77777777" w:rsidR="001B4AC1" w:rsidRPr="005E13E2" w:rsidRDefault="0053502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2C79F750" w14:textId="77777777" w:rsidR="001B4AC1" w:rsidRPr="005E13E2" w:rsidRDefault="00535021" w:rsidP="0010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5E1194E6" w14:textId="77777777" w:rsidR="001B4AC1" w:rsidRPr="005E13E2" w:rsidRDefault="00103EA0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4AC1" w:rsidRPr="00C80652" w14:paraId="3E59DDDB" w14:textId="77777777" w:rsidTr="00ED090D">
        <w:tc>
          <w:tcPr>
            <w:tcW w:w="4962" w:type="dxa"/>
          </w:tcPr>
          <w:p w14:paraId="43B131DF" w14:textId="77777777" w:rsidR="001B4AC1" w:rsidRPr="00C80652" w:rsidRDefault="001B4AC1" w:rsidP="00ED0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701" w:type="dxa"/>
            <w:vAlign w:val="center"/>
          </w:tcPr>
          <w:p w14:paraId="7FD31538" w14:textId="77777777" w:rsidR="001B4AC1" w:rsidRPr="005E13E2" w:rsidRDefault="00535021" w:rsidP="005E1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5FE2040C" w14:textId="77777777" w:rsidR="001B4AC1" w:rsidRPr="005E13E2" w:rsidRDefault="00535021" w:rsidP="005E1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7CC22030" w14:textId="77777777" w:rsidR="001B4AC1" w:rsidRPr="005E13E2" w:rsidRDefault="00535021" w:rsidP="00B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4AC1" w:rsidRPr="00C80652" w14:paraId="5450A231" w14:textId="77777777" w:rsidTr="00ED090D">
        <w:tc>
          <w:tcPr>
            <w:tcW w:w="4962" w:type="dxa"/>
          </w:tcPr>
          <w:p w14:paraId="18A0DD53" w14:textId="77777777" w:rsidR="001B4AC1" w:rsidRPr="00C80652" w:rsidRDefault="001B4AC1" w:rsidP="00ED0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701" w:type="dxa"/>
            <w:vAlign w:val="center"/>
          </w:tcPr>
          <w:p w14:paraId="6E57668E" w14:textId="77777777" w:rsidR="001B4AC1" w:rsidRPr="008E21D9" w:rsidRDefault="0053502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2A0658A3" w14:textId="77777777" w:rsidR="001B4AC1" w:rsidRPr="008E21D9" w:rsidRDefault="00535021" w:rsidP="008E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50833337" w14:textId="77777777" w:rsidR="001B4AC1" w:rsidRPr="008E21D9" w:rsidRDefault="00535021" w:rsidP="008E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4AC1" w:rsidRPr="00C80652" w14:paraId="1F56F836" w14:textId="77777777" w:rsidTr="00ED090D">
        <w:tc>
          <w:tcPr>
            <w:tcW w:w="4962" w:type="dxa"/>
          </w:tcPr>
          <w:p w14:paraId="346B0A24" w14:textId="77777777" w:rsidR="001B4AC1" w:rsidRPr="00C80652" w:rsidRDefault="001B4AC1" w:rsidP="00ED0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701" w:type="dxa"/>
            <w:vAlign w:val="center"/>
          </w:tcPr>
          <w:p w14:paraId="0970E6D7" w14:textId="77777777" w:rsidR="001B4AC1" w:rsidRPr="008E21D9" w:rsidRDefault="0053502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4B547ED3" w14:textId="77777777" w:rsidR="001B4AC1" w:rsidRPr="008E21D9" w:rsidRDefault="00535021" w:rsidP="008E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039251C0" w14:textId="77777777" w:rsidR="001B4AC1" w:rsidRPr="008E21D9" w:rsidRDefault="0053502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4AC1" w:rsidRPr="00C80652" w14:paraId="472C6A3F" w14:textId="77777777" w:rsidTr="00ED090D">
        <w:tc>
          <w:tcPr>
            <w:tcW w:w="4962" w:type="dxa"/>
          </w:tcPr>
          <w:p w14:paraId="667CF1B4" w14:textId="77777777" w:rsidR="001B4AC1" w:rsidRPr="00C80652" w:rsidRDefault="001B4AC1" w:rsidP="00ED0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701" w:type="dxa"/>
            <w:vAlign w:val="center"/>
          </w:tcPr>
          <w:p w14:paraId="6251682C" w14:textId="77777777" w:rsidR="001B4AC1" w:rsidRPr="008E21D9" w:rsidRDefault="00535021" w:rsidP="008E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68163B65" w14:textId="77777777" w:rsidR="001B4AC1" w:rsidRPr="008E21D9" w:rsidRDefault="0053502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37F1829C" w14:textId="77777777" w:rsidR="001B4AC1" w:rsidRPr="008E21D9" w:rsidRDefault="00103EA0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DF4C8FC" w14:textId="77777777" w:rsidR="000F46DB" w:rsidRDefault="000F46DB" w:rsidP="001B4A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CF13B6" w14:textId="77777777" w:rsidR="001B4AC1" w:rsidRPr="00403381" w:rsidRDefault="001B4AC1" w:rsidP="001B4A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81">
        <w:rPr>
          <w:rFonts w:ascii="Times New Roman" w:hAnsi="Times New Roman" w:cs="Times New Roman"/>
          <w:b/>
          <w:sz w:val="28"/>
          <w:szCs w:val="28"/>
        </w:rPr>
        <w:t>Вывод:</w:t>
      </w:r>
      <w:r w:rsidRPr="00403381">
        <w:rPr>
          <w:rFonts w:ascii="Times New Roman" w:hAnsi="Times New Roman" w:cs="Times New Roman"/>
          <w:sz w:val="28"/>
          <w:szCs w:val="28"/>
        </w:rPr>
        <w:t xml:space="preserve"> Анализ результатов мониторинга показал, что Программа усвоена детьми на достаточном уровне. По итогам мониторинга программный материал усвоен </w:t>
      </w:r>
      <w:r w:rsidR="00E656F6">
        <w:rPr>
          <w:rFonts w:ascii="Times New Roman" w:hAnsi="Times New Roman" w:cs="Times New Roman"/>
          <w:sz w:val="28"/>
          <w:szCs w:val="28"/>
        </w:rPr>
        <w:t xml:space="preserve">большим количеством </w:t>
      </w:r>
      <w:r w:rsidRPr="00403381">
        <w:rPr>
          <w:rFonts w:ascii="Times New Roman" w:hAnsi="Times New Roman" w:cs="Times New Roman"/>
          <w:sz w:val="28"/>
          <w:szCs w:val="28"/>
        </w:rPr>
        <w:t>дет</w:t>
      </w:r>
      <w:r w:rsidR="00E656F6">
        <w:rPr>
          <w:rFonts w:ascii="Times New Roman" w:hAnsi="Times New Roman" w:cs="Times New Roman"/>
          <w:sz w:val="28"/>
          <w:szCs w:val="28"/>
        </w:rPr>
        <w:t>ей</w:t>
      </w:r>
      <w:r w:rsidRPr="00403381">
        <w:rPr>
          <w:rFonts w:ascii="Times New Roman" w:hAnsi="Times New Roman" w:cs="Times New Roman"/>
          <w:sz w:val="28"/>
          <w:szCs w:val="28"/>
        </w:rPr>
        <w:t xml:space="preserve"> всех возрастных групп на высоком и среднем уровне. </w:t>
      </w:r>
      <w:r w:rsidR="00E656F6">
        <w:rPr>
          <w:rFonts w:ascii="Times New Roman" w:hAnsi="Times New Roman" w:cs="Times New Roman"/>
          <w:sz w:val="28"/>
          <w:szCs w:val="28"/>
        </w:rPr>
        <w:t>Р</w:t>
      </w:r>
      <w:r w:rsidRPr="00403381">
        <w:rPr>
          <w:rFonts w:ascii="Times New Roman" w:hAnsi="Times New Roman" w:cs="Times New Roman"/>
          <w:sz w:val="28"/>
          <w:szCs w:val="28"/>
        </w:rPr>
        <w:t>езультаты мониторинга развития интегративных качеств имеют положительную динамику.</w:t>
      </w:r>
    </w:p>
    <w:p w14:paraId="5D33EE61" w14:textId="77777777" w:rsidR="007E2C52" w:rsidRPr="00E153ED" w:rsidRDefault="007E2C52" w:rsidP="007E2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52">
        <w:rPr>
          <w:rFonts w:ascii="Times New Roman" w:hAnsi="Times New Roman" w:cs="Times New Roman"/>
          <w:sz w:val="28"/>
          <w:szCs w:val="28"/>
          <w:highlight w:val="yellow"/>
        </w:rPr>
        <w:t>В течение года воспитанники детского сада успешно участвовали в конкурсах и мероприятиях различного уровня:</w:t>
      </w:r>
      <w:r w:rsidRPr="00E153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CE119" w14:textId="77777777" w:rsidR="007E2C52" w:rsidRPr="00E153ED" w:rsidRDefault="007E2C52" w:rsidP="00467BD7">
      <w:pPr>
        <w:widowControl w:val="0"/>
        <w:numPr>
          <w:ilvl w:val="0"/>
          <w:numId w:val="14"/>
        </w:numPr>
        <w:tabs>
          <w:tab w:val="clear" w:pos="144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3ED">
        <w:rPr>
          <w:rFonts w:ascii="Times New Roman" w:hAnsi="Times New Roman" w:cs="Times New Roman"/>
          <w:sz w:val="28"/>
          <w:szCs w:val="28"/>
        </w:rPr>
        <w:t>Международный:</w:t>
      </w:r>
    </w:p>
    <w:p w14:paraId="1C644F1B" w14:textId="77777777" w:rsidR="007E2C52" w:rsidRPr="007E2C52" w:rsidRDefault="007E2C52" w:rsidP="00467BD7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Игровой конкурс «Человек и природа – 202</w:t>
      </w:r>
      <w:r w:rsidR="00512007">
        <w:rPr>
          <w:rFonts w:ascii="Times New Roman" w:hAnsi="Times New Roman" w:cs="Times New Roman"/>
          <w:sz w:val="28"/>
          <w:szCs w:val="28"/>
        </w:rPr>
        <w:t>3</w:t>
      </w:r>
      <w:r w:rsidRPr="007E2C52">
        <w:rPr>
          <w:rFonts w:ascii="Times New Roman" w:hAnsi="Times New Roman" w:cs="Times New Roman"/>
          <w:sz w:val="28"/>
          <w:szCs w:val="28"/>
        </w:rPr>
        <w:t>»</w:t>
      </w:r>
      <w:r w:rsidRPr="007E2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C52">
        <w:rPr>
          <w:rFonts w:ascii="Times New Roman" w:hAnsi="Times New Roman" w:cs="Times New Roman"/>
          <w:bCs/>
          <w:sz w:val="28"/>
          <w:szCs w:val="28"/>
        </w:rPr>
        <w:t>(</w:t>
      </w:r>
      <w:r w:rsidRPr="007E2C52">
        <w:rPr>
          <w:rFonts w:ascii="Times New Roman" w:hAnsi="Times New Roman" w:cs="Times New Roman"/>
          <w:sz w:val="28"/>
          <w:szCs w:val="28"/>
        </w:rPr>
        <w:t>«Сказки С. Я Маршака», «Космическое путешествие»);</w:t>
      </w:r>
    </w:p>
    <w:p w14:paraId="4F3B7C2D" w14:textId="77777777" w:rsidR="007E2C52" w:rsidRPr="007E2C52" w:rsidRDefault="007E2C52" w:rsidP="00467BD7">
      <w:pPr>
        <w:numPr>
          <w:ilvl w:val="0"/>
          <w:numId w:val="16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Всероссийский:</w:t>
      </w:r>
    </w:p>
    <w:p w14:paraId="38179B1F" w14:textId="77777777" w:rsidR="007E2C52" w:rsidRPr="007E2C52" w:rsidRDefault="007E2C52" w:rsidP="00467BD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«Аврора»;</w:t>
      </w:r>
    </w:p>
    <w:p w14:paraId="7CA6C6C1" w14:textId="77777777" w:rsidR="007E2C52" w:rsidRPr="007E2C52" w:rsidRDefault="007E2C52" w:rsidP="00467BD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«Дружок»;</w:t>
      </w:r>
    </w:p>
    <w:p w14:paraId="2523D9CB" w14:textId="77777777" w:rsidR="007E2C52" w:rsidRPr="007E2C52" w:rsidRDefault="007E2C52" w:rsidP="00467BD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Детских творческих работ «Космические фантазии»</w:t>
      </w:r>
    </w:p>
    <w:p w14:paraId="6B670800" w14:textId="77777777" w:rsidR="007E2C52" w:rsidRDefault="007E2C52" w:rsidP="00467BD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Олимпиада «Эколята – молодые защитники природы – 2023»</w:t>
      </w:r>
    </w:p>
    <w:p w14:paraId="6AAADE3C" w14:textId="77777777" w:rsidR="00DB6185" w:rsidRPr="007E2C52" w:rsidRDefault="00DB6185" w:rsidP="00467BD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рисунков «Время героев»</w:t>
      </w:r>
    </w:p>
    <w:p w14:paraId="381C95EA" w14:textId="77777777" w:rsidR="007E2C52" w:rsidRPr="007E2C52" w:rsidRDefault="007E2C52" w:rsidP="00467BD7">
      <w:pPr>
        <w:numPr>
          <w:ilvl w:val="0"/>
          <w:numId w:val="27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Областной:</w:t>
      </w:r>
    </w:p>
    <w:p w14:paraId="3BAFFDFC" w14:textId="77777777" w:rsidR="007E2C52" w:rsidRPr="007E2C52" w:rsidRDefault="00163B8F" w:rsidP="00467BD7">
      <w:pPr>
        <w:numPr>
          <w:ilvl w:val="0"/>
          <w:numId w:val="2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7E2C52" w:rsidRPr="007E2C52">
        <w:rPr>
          <w:rFonts w:ascii="Times New Roman" w:hAnsi="Times New Roman" w:cs="Times New Roman"/>
          <w:sz w:val="28"/>
          <w:szCs w:val="28"/>
        </w:rPr>
        <w:t>естиваль «Смоленский фейерверк – 2023»</w:t>
      </w:r>
    </w:p>
    <w:p w14:paraId="69AF8D6D" w14:textId="77777777" w:rsidR="007E2C52" w:rsidRPr="007E2C52" w:rsidRDefault="007E2C52" w:rsidP="00467BD7">
      <w:pPr>
        <w:numPr>
          <w:ilvl w:val="0"/>
          <w:numId w:val="2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Конкурс «Елка Эколят». Воспитанники подготовительной и старшей группы Глушкова Анастасия – 1 место, Бодрова Анна и Воробьев Михаил – 2 место, Силаев Максим, Скворцов Пртем, Ушакова Дарья, Щеголькова Ирина и Чевакина Анастасия – 3 место</w:t>
      </w:r>
    </w:p>
    <w:p w14:paraId="0ED1897C" w14:textId="77777777" w:rsidR="007E2C52" w:rsidRPr="007E2C52" w:rsidRDefault="007E2C52" w:rsidP="00467BD7">
      <w:pPr>
        <w:numPr>
          <w:ilvl w:val="0"/>
          <w:numId w:val="16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Муниципальный:</w:t>
      </w:r>
    </w:p>
    <w:p w14:paraId="17940954" w14:textId="77777777" w:rsidR="007E2C52" w:rsidRPr="007E2C52" w:rsidRDefault="007E2C52" w:rsidP="00467BD7">
      <w:pPr>
        <w:numPr>
          <w:ilvl w:val="0"/>
          <w:numId w:val="2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Новогодний творческий конкурс поделок «В объективе Новый год»;</w:t>
      </w:r>
    </w:p>
    <w:p w14:paraId="2536A699" w14:textId="77777777" w:rsidR="007E2C52" w:rsidRPr="007E2C52" w:rsidRDefault="007E2C52" w:rsidP="00467BD7">
      <w:pPr>
        <w:numPr>
          <w:ilvl w:val="0"/>
          <w:numId w:val="2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«Новогоднее чудо»</w:t>
      </w:r>
    </w:p>
    <w:p w14:paraId="3CA1EF35" w14:textId="77777777" w:rsidR="007E2C52" w:rsidRDefault="007E2C52" w:rsidP="00467BD7">
      <w:pPr>
        <w:numPr>
          <w:ilvl w:val="0"/>
          <w:numId w:val="2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Фестиваль «Вера. Надежда. Любовь»</w:t>
      </w:r>
    </w:p>
    <w:p w14:paraId="2B62A3DD" w14:textId="77777777" w:rsidR="008A7B73" w:rsidRPr="007E2C52" w:rsidRDefault="008A7B73" w:rsidP="00467BD7">
      <w:pPr>
        <w:numPr>
          <w:ilvl w:val="0"/>
          <w:numId w:val="2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новогодних символов»</w:t>
      </w:r>
    </w:p>
    <w:p w14:paraId="02352670" w14:textId="77777777" w:rsidR="007E2C52" w:rsidRPr="007E2C52" w:rsidRDefault="007E2C52" w:rsidP="00467BD7">
      <w:pPr>
        <w:numPr>
          <w:ilvl w:val="0"/>
          <w:numId w:val="2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«Гагаринские старты».</w:t>
      </w:r>
    </w:p>
    <w:p w14:paraId="4C103F4C" w14:textId="77777777" w:rsidR="007E2C52" w:rsidRPr="007E2C52" w:rsidRDefault="007E2C52" w:rsidP="00467BD7">
      <w:pPr>
        <w:numPr>
          <w:ilvl w:val="0"/>
          <w:numId w:val="16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На уровне ДОУ:</w:t>
      </w:r>
    </w:p>
    <w:p w14:paraId="265931B0" w14:textId="77777777" w:rsidR="007E2C52" w:rsidRPr="007E2C52" w:rsidRDefault="007E2C52" w:rsidP="00467BD7">
      <w:pPr>
        <w:numPr>
          <w:ilvl w:val="0"/>
          <w:numId w:val="30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Конкурс чтецов «А что у вас?»</w:t>
      </w:r>
    </w:p>
    <w:p w14:paraId="46D3E6B5" w14:textId="77777777" w:rsidR="007E2C52" w:rsidRPr="007E2C52" w:rsidRDefault="007E2C52" w:rsidP="00467BD7">
      <w:pPr>
        <w:numPr>
          <w:ilvl w:val="0"/>
          <w:numId w:val="30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«Юный блогер».</w:t>
      </w:r>
    </w:p>
    <w:p w14:paraId="4A468951" w14:textId="77777777" w:rsidR="007E2C52" w:rsidRPr="007E2C52" w:rsidRDefault="007E2C52" w:rsidP="00467BD7">
      <w:pPr>
        <w:numPr>
          <w:ilvl w:val="0"/>
          <w:numId w:val="30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«Осенняя шляпка»</w:t>
      </w:r>
    </w:p>
    <w:p w14:paraId="0F0EC0EB" w14:textId="77777777" w:rsidR="007E2C52" w:rsidRPr="007E2C52" w:rsidRDefault="007E2C52" w:rsidP="00467BD7">
      <w:pPr>
        <w:numPr>
          <w:ilvl w:val="0"/>
          <w:numId w:val="30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C52">
        <w:rPr>
          <w:rFonts w:ascii="Times New Roman" w:hAnsi="Times New Roman" w:cs="Times New Roman"/>
          <w:sz w:val="28"/>
          <w:szCs w:val="28"/>
        </w:rPr>
        <w:t>Конкурс чтецов «Зимушка-зима»</w:t>
      </w:r>
    </w:p>
    <w:p w14:paraId="440BBEB4" w14:textId="77777777" w:rsidR="00DA2B1A" w:rsidRPr="00FE2268" w:rsidRDefault="006E3DF8" w:rsidP="00FE2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прошли концерты к 9 Мая и </w:t>
      </w:r>
      <w:r w:rsidR="00DA2B1A" w:rsidRPr="00FE2268">
        <w:rPr>
          <w:rFonts w:ascii="Times New Roman" w:hAnsi="Times New Roman" w:cs="Times New Roman"/>
          <w:sz w:val="28"/>
          <w:szCs w:val="28"/>
        </w:rPr>
        <w:t>дню Дошкольного работника.</w:t>
      </w:r>
    </w:p>
    <w:p w14:paraId="119FD63C" w14:textId="77777777" w:rsidR="00DA2B1A" w:rsidRDefault="000F46DB" w:rsidP="00DA2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DF">
        <w:rPr>
          <w:rFonts w:ascii="Times New Roman" w:hAnsi="Times New Roman" w:cs="Times New Roman"/>
          <w:sz w:val="28"/>
          <w:szCs w:val="28"/>
        </w:rPr>
        <w:t>Воспитанники вместе с родителями у</w:t>
      </w:r>
      <w:r w:rsidR="00DA2B1A" w:rsidRPr="009375DF">
        <w:rPr>
          <w:rFonts w:ascii="Times New Roman" w:hAnsi="Times New Roman" w:cs="Times New Roman"/>
          <w:sz w:val="28"/>
          <w:szCs w:val="28"/>
        </w:rPr>
        <w:t>частвовали в акциях: «</w:t>
      </w:r>
      <w:r w:rsidR="007E2C52">
        <w:rPr>
          <w:rFonts w:ascii="Times New Roman" w:hAnsi="Times New Roman" w:cs="Times New Roman"/>
          <w:sz w:val="28"/>
          <w:szCs w:val="28"/>
        </w:rPr>
        <w:t>Пасхальные открытки ветеранам</w:t>
      </w:r>
      <w:r w:rsidR="00DA2B1A" w:rsidRPr="003D49EE">
        <w:rPr>
          <w:rFonts w:ascii="Times New Roman" w:hAnsi="Times New Roman" w:cs="Times New Roman"/>
          <w:sz w:val="28"/>
          <w:szCs w:val="28"/>
        </w:rPr>
        <w:t xml:space="preserve">», </w:t>
      </w:r>
      <w:r w:rsidR="007E2C52" w:rsidRPr="003D49EE">
        <w:rPr>
          <w:rFonts w:ascii="Times New Roman" w:hAnsi="Times New Roman" w:cs="Times New Roman"/>
          <w:sz w:val="28"/>
          <w:szCs w:val="28"/>
        </w:rPr>
        <w:t>«Георгиевская ленточка»</w:t>
      </w:r>
      <w:r w:rsidR="007E2C52">
        <w:rPr>
          <w:rFonts w:ascii="Times New Roman" w:hAnsi="Times New Roman" w:cs="Times New Roman"/>
          <w:sz w:val="28"/>
          <w:szCs w:val="28"/>
        </w:rPr>
        <w:t>,</w:t>
      </w:r>
      <w:r w:rsidR="007E2C52" w:rsidRPr="003D49EE">
        <w:rPr>
          <w:rFonts w:ascii="Times New Roman" w:hAnsi="Times New Roman" w:cs="Times New Roman"/>
          <w:sz w:val="28"/>
          <w:szCs w:val="28"/>
        </w:rPr>
        <w:t xml:space="preserve"> </w:t>
      </w:r>
      <w:r w:rsidR="00DB6185">
        <w:rPr>
          <w:rFonts w:ascii="Times New Roman" w:hAnsi="Times New Roman" w:cs="Times New Roman"/>
          <w:sz w:val="28"/>
          <w:szCs w:val="28"/>
        </w:rPr>
        <w:t xml:space="preserve">«Окна Победы», «Свеча», </w:t>
      </w:r>
      <w:r w:rsidR="00DA2B1A" w:rsidRPr="003D49EE">
        <w:rPr>
          <w:rFonts w:ascii="Times New Roman" w:hAnsi="Times New Roman" w:cs="Times New Roman"/>
          <w:sz w:val="28"/>
          <w:szCs w:val="28"/>
        </w:rPr>
        <w:t>«</w:t>
      </w:r>
      <w:r w:rsidR="007E2C52">
        <w:rPr>
          <w:rFonts w:ascii="Times New Roman" w:hAnsi="Times New Roman" w:cs="Times New Roman"/>
          <w:sz w:val="28"/>
          <w:szCs w:val="28"/>
        </w:rPr>
        <w:t>Поделись частичкой своей души</w:t>
      </w:r>
      <w:r w:rsidR="00DA2B1A" w:rsidRPr="003D49EE">
        <w:rPr>
          <w:rFonts w:ascii="Times New Roman" w:hAnsi="Times New Roman" w:cs="Times New Roman"/>
          <w:sz w:val="28"/>
          <w:szCs w:val="28"/>
        </w:rPr>
        <w:t xml:space="preserve">», «День птиц», «День </w:t>
      </w:r>
      <w:r w:rsidR="007E2C52">
        <w:rPr>
          <w:rFonts w:ascii="Times New Roman" w:hAnsi="Times New Roman" w:cs="Times New Roman"/>
          <w:sz w:val="28"/>
          <w:szCs w:val="28"/>
        </w:rPr>
        <w:t>без пластика</w:t>
      </w:r>
      <w:r w:rsidR="00DA2B1A" w:rsidRPr="003D49EE">
        <w:rPr>
          <w:rFonts w:ascii="Times New Roman" w:hAnsi="Times New Roman" w:cs="Times New Roman"/>
          <w:sz w:val="28"/>
          <w:szCs w:val="28"/>
        </w:rPr>
        <w:t>», «</w:t>
      </w:r>
      <w:r w:rsidR="007E2C52">
        <w:rPr>
          <w:rFonts w:ascii="Times New Roman" w:hAnsi="Times New Roman" w:cs="Times New Roman"/>
          <w:sz w:val="28"/>
          <w:szCs w:val="28"/>
        </w:rPr>
        <w:t>Подарок солдату своими руками</w:t>
      </w:r>
      <w:r w:rsidR="00DA2B1A" w:rsidRPr="003D49EE">
        <w:rPr>
          <w:rFonts w:ascii="Times New Roman" w:hAnsi="Times New Roman" w:cs="Times New Roman"/>
          <w:sz w:val="28"/>
          <w:szCs w:val="28"/>
        </w:rPr>
        <w:t>»</w:t>
      </w:r>
      <w:r w:rsidR="007E2C52">
        <w:rPr>
          <w:rFonts w:ascii="Times New Roman" w:hAnsi="Times New Roman" w:cs="Times New Roman"/>
          <w:sz w:val="28"/>
          <w:szCs w:val="28"/>
        </w:rPr>
        <w:t>, «Новогодние окна»</w:t>
      </w:r>
      <w:r w:rsidR="00DB6185">
        <w:rPr>
          <w:rFonts w:ascii="Times New Roman" w:hAnsi="Times New Roman" w:cs="Times New Roman"/>
          <w:sz w:val="28"/>
          <w:szCs w:val="28"/>
        </w:rPr>
        <w:t>, «Покорми птиц зимой.</w:t>
      </w:r>
    </w:p>
    <w:p w14:paraId="3BEA8347" w14:textId="77777777" w:rsidR="0082074A" w:rsidRPr="00703A96" w:rsidRDefault="0082074A" w:rsidP="0031307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03381">
        <w:rPr>
          <w:b/>
          <w:bCs/>
          <w:sz w:val="28"/>
          <w:szCs w:val="28"/>
        </w:rPr>
        <w:t xml:space="preserve">Вывод: </w:t>
      </w:r>
      <w:r w:rsidRPr="00403381">
        <w:rPr>
          <w:sz w:val="28"/>
          <w:szCs w:val="28"/>
        </w:rPr>
        <w:t xml:space="preserve">Система внутренней оценки качества образования </w:t>
      </w:r>
      <w:r w:rsidR="006E3DF8">
        <w:rPr>
          <w:sz w:val="28"/>
          <w:szCs w:val="28"/>
        </w:rPr>
        <w:t>построена</w:t>
      </w:r>
      <w:r w:rsidRPr="00403381">
        <w:rPr>
          <w:sz w:val="28"/>
          <w:szCs w:val="28"/>
        </w:rPr>
        <w:t xml:space="preserve"> в соответствии с требованиями действующего законодательства. Созданная система работы ДОУ позволила максимально удовлетворить потребности и </w:t>
      </w:r>
      <w:r w:rsidRPr="00703A96">
        <w:rPr>
          <w:sz w:val="28"/>
          <w:szCs w:val="28"/>
        </w:rPr>
        <w:t xml:space="preserve">запросы детей и родителей. </w:t>
      </w:r>
    </w:p>
    <w:p w14:paraId="2EBB1F93" w14:textId="77777777" w:rsidR="00641E84" w:rsidRDefault="00641E84" w:rsidP="00313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709A4" w14:textId="77777777" w:rsidR="00892C25" w:rsidRDefault="0014731F" w:rsidP="000D1423">
      <w:pPr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18">
        <w:rPr>
          <w:rFonts w:ascii="Times New Roman" w:hAnsi="Times New Roman" w:cs="Times New Roman"/>
          <w:b/>
          <w:sz w:val="28"/>
          <w:szCs w:val="28"/>
        </w:rPr>
        <w:t xml:space="preserve">Оценка кадрового </w:t>
      </w:r>
      <w:r w:rsidR="00186D2F" w:rsidRPr="00AC0318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14:paraId="17F9BE1C" w14:textId="77777777" w:rsidR="00892C25" w:rsidRPr="00AC0318" w:rsidRDefault="00FD6CA9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педагогами </w:t>
      </w:r>
      <w:r w:rsidRPr="00620EB8">
        <w:rPr>
          <w:rFonts w:ascii="Times New Roman" w:hAnsi="Times New Roman" w:cs="Times New Roman"/>
          <w:sz w:val="28"/>
          <w:szCs w:val="28"/>
        </w:rPr>
        <w:t xml:space="preserve">на </w:t>
      </w:r>
      <w:r w:rsidR="00620EB8" w:rsidRPr="00620EB8">
        <w:rPr>
          <w:rFonts w:ascii="Times New Roman" w:hAnsi="Times New Roman" w:cs="Times New Roman"/>
          <w:sz w:val="28"/>
          <w:szCs w:val="28"/>
        </w:rPr>
        <w:t>93</w:t>
      </w:r>
      <w:r w:rsidR="00161027" w:rsidRPr="00620EB8">
        <w:rPr>
          <w:rFonts w:ascii="Times New Roman" w:hAnsi="Times New Roman" w:cs="Times New Roman"/>
          <w:sz w:val="28"/>
          <w:szCs w:val="28"/>
        </w:rPr>
        <w:t xml:space="preserve"> </w:t>
      </w:r>
      <w:r w:rsidR="003B1C75" w:rsidRPr="00620EB8">
        <w:rPr>
          <w:rFonts w:ascii="Times New Roman" w:hAnsi="Times New Roman" w:cs="Times New Roman"/>
          <w:sz w:val="28"/>
          <w:szCs w:val="28"/>
        </w:rPr>
        <w:t>%</w:t>
      </w:r>
      <w:r w:rsidR="003B1C75" w:rsidRPr="00B15315">
        <w:rPr>
          <w:rFonts w:ascii="Times New Roman" w:hAnsi="Times New Roman" w:cs="Times New Roman"/>
          <w:sz w:val="28"/>
          <w:szCs w:val="28"/>
        </w:rPr>
        <w:t xml:space="preserve"> </w:t>
      </w:r>
      <w:r w:rsidRPr="00B15315">
        <w:rPr>
          <w:rFonts w:ascii="Times New Roman" w:hAnsi="Times New Roman" w:cs="Times New Roman"/>
          <w:sz w:val="28"/>
          <w:szCs w:val="28"/>
        </w:rPr>
        <w:t>согласно</w:t>
      </w:r>
      <w:r w:rsidRPr="00AC0318">
        <w:rPr>
          <w:rFonts w:ascii="Times New Roman" w:hAnsi="Times New Roman" w:cs="Times New Roman"/>
          <w:sz w:val="28"/>
          <w:szCs w:val="28"/>
        </w:rPr>
        <w:t xml:space="preserve"> шт</w:t>
      </w:r>
      <w:r w:rsidR="00973F8B">
        <w:rPr>
          <w:rFonts w:ascii="Times New Roman" w:hAnsi="Times New Roman" w:cs="Times New Roman"/>
          <w:sz w:val="28"/>
          <w:szCs w:val="28"/>
        </w:rPr>
        <w:t xml:space="preserve">атному расписанию. </w:t>
      </w:r>
      <w:r w:rsidRPr="00AC0318">
        <w:rPr>
          <w:rFonts w:ascii="Times New Roman" w:hAnsi="Times New Roman" w:cs="Times New Roman"/>
          <w:sz w:val="28"/>
          <w:szCs w:val="28"/>
        </w:rPr>
        <w:t>Педагогический коллек</w:t>
      </w:r>
      <w:r w:rsidR="00973F8B">
        <w:rPr>
          <w:rFonts w:ascii="Times New Roman" w:hAnsi="Times New Roman" w:cs="Times New Roman"/>
          <w:sz w:val="28"/>
          <w:szCs w:val="28"/>
        </w:rPr>
        <w:t>тив д</w:t>
      </w:r>
      <w:r w:rsidRPr="00AC0318">
        <w:rPr>
          <w:rFonts w:ascii="Times New Roman" w:hAnsi="Times New Roman" w:cs="Times New Roman"/>
          <w:sz w:val="28"/>
          <w:szCs w:val="28"/>
        </w:rPr>
        <w:t xml:space="preserve">етского сада насчитывает </w:t>
      </w:r>
      <w:r w:rsidR="007A6E7A">
        <w:rPr>
          <w:rFonts w:ascii="Times New Roman" w:hAnsi="Times New Roman" w:cs="Times New Roman"/>
          <w:sz w:val="28"/>
          <w:szCs w:val="28"/>
        </w:rPr>
        <w:t>1</w:t>
      </w:r>
      <w:r w:rsidR="00B451D6">
        <w:rPr>
          <w:rFonts w:ascii="Times New Roman" w:hAnsi="Times New Roman" w:cs="Times New Roman"/>
          <w:sz w:val="28"/>
          <w:szCs w:val="28"/>
        </w:rPr>
        <w:t>3</w:t>
      </w:r>
      <w:r w:rsidR="00B15315">
        <w:rPr>
          <w:rFonts w:ascii="Times New Roman" w:hAnsi="Times New Roman" w:cs="Times New Roman"/>
          <w:sz w:val="28"/>
          <w:szCs w:val="28"/>
        </w:rPr>
        <w:t xml:space="preserve"> </w:t>
      </w:r>
      <w:r w:rsidR="00973F8B">
        <w:rPr>
          <w:rFonts w:ascii="Times New Roman" w:hAnsi="Times New Roman" w:cs="Times New Roman"/>
          <w:sz w:val="28"/>
          <w:szCs w:val="28"/>
        </w:rPr>
        <w:t xml:space="preserve">воспитателей и </w:t>
      </w:r>
      <w:r w:rsidRPr="00AC0318">
        <w:rPr>
          <w:rFonts w:ascii="Times New Roman" w:hAnsi="Times New Roman" w:cs="Times New Roman"/>
          <w:sz w:val="28"/>
          <w:szCs w:val="28"/>
        </w:rPr>
        <w:t>специалистов. Соотношение воспитанников, приходящихся на 1 взрослого:</w:t>
      </w:r>
    </w:p>
    <w:p w14:paraId="62FEF05E" w14:textId="77777777" w:rsidR="00892C25" w:rsidRPr="008C265B" w:rsidRDefault="00FD6CA9" w:rsidP="00467BD7">
      <w:pPr>
        <w:widowControl w:val="0"/>
        <w:numPr>
          <w:ilvl w:val="0"/>
          <w:numId w:val="1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265B">
        <w:rPr>
          <w:rFonts w:ascii="Times New Roman" w:hAnsi="Times New Roman" w:cs="Times New Roman"/>
          <w:sz w:val="28"/>
          <w:szCs w:val="28"/>
        </w:rPr>
        <w:t xml:space="preserve">воспитанник/педагоги – </w:t>
      </w:r>
      <w:r w:rsidR="008C265B" w:rsidRPr="008C265B">
        <w:rPr>
          <w:rFonts w:ascii="Times New Roman" w:hAnsi="Times New Roman" w:cs="Times New Roman"/>
          <w:sz w:val="28"/>
          <w:szCs w:val="28"/>
        </w:rPr>
        <w:t>1</w:t>
      </w:r>
      <w:r w:rsidR="00B15315" w:rsidRPr="008C265B">
        <w:rPr>
          <w:rFonts w:ascii="Times New Roman" w:hAnsi="Times New Roman" w:cs="Times New Roman"/>
          <w:sz w:val="28"/>
          <w:szCs w:val="28"/>
        </w:rPr>
        <w:t>1/</w:t>
      </w:r>
      <w:r w:rsidR="008C265B" w:rsidRPr="008C265B">
        <w:rPr>
          <w:rFonts w:ascii="Times New Roman" w:hAnsi="Times New Roman" w:cs="Times New Roman"/>
          <w:sz w:val="28"/>
          <w:szCs w:val="28"/>
        </w:rPr>
        <w:t>1;</w:t>
      </w:r>
    </w:p>
    <w:p w14:paraId="695828D4" w14:textId="77777777" w:rsidR="00892C25" w:rsidRPr="008C265B" w:rsidRDefault="00FD6CA9" w:rsidP="00467BD7">
      <w:pPr>
        <w:widowControl w:val="0"/>
        <w:numPr>
          <w:ilvl w:val="0"/>
          <w:numId w:val="1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265B">
        <w:rPr>
          <w:rFonts w:ascii="Times New Roman" w:hAnsi="Times New Roman" w:cs="Times New Roman"/>
          <w:sz w:val="28"/>
          <w:szCs w:val="28"/>
        </w:rPr>
        <w:t xml:space="preserve">воспитанники/все сотрудники – </w:t>
      </w:r>
      <w:r w:rsidR="008C265B" w:rsidRPr="008C265B">
        <w:rPr>
          <w:rFonts w:ascii="Times New Roman" w:hAnsi="Times New Roman" w:cs="Times New Roman"/>
          <w:sz w:val="28"/>
          <w:szCs w:val="28"/>
        </w:rPr>
        <w:t>5,</w:t>
      </w:r>
      <w:r w:rsidR="006D53F7">
        <w:rPr>
          <w:rFonts w:ascii="Times New Roman" w:hAnsi="Times New Roman" w:cs="Times New Roman"/>
          <w:sz w:val="28"/>
          <w:szCs w:val="28"/>
        </w:rPr>
        <w:t>3</w:t>
      </w:r>
      <w:r w:rsidR="00B15315" w:rsidRPr="008C265B">
        <w:rPr>
          <w:rFonts w:ascii="Times New Roman" w:hAnsi="Times New Roman" w:cs="Times New Roman"/>
          <w:sz w:val="28"/>
          <w:szCs w:val="28"/>
        </w:rPr>
        <w:t>/</w:t>
      </w:r>
      <w:r w:rsidR="008C265B" w:rsidRPr="008C265B">
        <w:rPr>
          <w:rFonts w:ascii="Times New Roman" w:hAnsi="Times New Roman" w:cs="Times New Roman"/>
          <w:sz w:val="28"/>
          <w:szCs w:val="28"/>
        </w:rPr>
        <w:t>1</w:t>
      </w:r>
      <w:r w:rsidRPr="008C265B">
        <w:rPr>
          <w:rFonts w:ascii="Times New Roman" w:hAnsi="Times New Roman" w:cs="Times New Roman"/>
          <w:sz w:val="28"/>
          <w:szCs w:val="28"/>
        </w:rPr>
        <w:t>.</w:t>
      </w:r>
    </w:p>
    <w:p w14:paraId="76232F52" w14:textId="77777777" w:rsidR="00892C25" w:rsidRPr="00B15315" w:rsidRDefault="00837553" w:rsidP="00B15315">
      <w:pPr>
        <w:widowControl w:val="0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bookmarkStart w:id="1" w:name="_Hlk161137262"/>
      <w:r w:rsidRPr="00B15315">
        <w:rPr>
          <w:rFonts w:ascii="Times New Roman" w:hAnsi="Times New Roman" w:cs="Times New Roman"/>
          <w:b/>
          <w:sz w:val="28"/>
          <w:szCs w:val="28"/>
        </w:rPr>
        <w:t>Х</w:t>
      </w:r>
      <w:r w:rsidR="00612F44" w:rsidRPr="00B15315">
        <w:rPr>
          <w:rFonts w:ascii="Times New Roman" w:hAnsi="Times New Roman" w:cs="Times New Roman"/>
          <w:b/>
          <w:sz w:val="28"/>
          <w:szCs w:val="28"/>
        </w:rPr>
        <w:t xml:space="preserve">арактеристика кадрового состава </w:t>
      </w:r>
      <w:r w:rsidRPr="00B15315">
        <w:rPr>
          <w:rFonts w:ascii="Times New Roman" w:hAnsi="Times New Roman" w:cs="Times New Roman"/>
          <w:b/>
          <w:sz w:val="28"/>
          <w:szCs w:val="28"/>
        </w:rPr>
        <w:t>МБДОУ «Детский сад «Рябинка»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837553" w14:paraId="5A6B5CA9" w14:textId="77777777" w:rsidTr="00837553">
        <w:tc>
          <w:tcPr>
            <w:tcW w:w="4785" w:type="dxa"/>
          </w:tcPr>
          <w:p w14:paraId="3EDB429E" w14:textId="77777777" w:rsidR="00837553" w:rsidRP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7553">
              <w:rPr>
                <w:rFonts w:ascii="Times New Roman" w:hAnsi="Times New Roman" w:cs="Times New Roman"/>
                <w:b/>
                <w:szCs w:val="24"/>
              </w:rPr>
              <w:t>Стаж</w:t>
            </w:r>
          </w:p>
        </w:tc>
        <w:tc>
          <w:tcPr>
            <w:tcW w:w="4786" w:type="dxa"/>
          </w:tcPr>
          <w:p w14:paraId="7C977B8A" w14:textId="77777777" w:rsidR="00837553" w:rsidRPr="00837553" w:rsidRDefault="00BD2364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Количество педагогических</w:t>
            </w:r>
            <w:r w:rsidR="00837553" w:rsidRPr="00837553">
              <w:rPr>
                <w:rFonts w:ascii="Times New Roman" w:hAnsi="Times New Roman" w:cs="Times New Roman"/>
                <w:b/>
                <w:szCs w:val="24"/>
              </w:rPr>
              <w:t xml:space="preserve"> работников</w:t>
            </w:r>
          </w:p>
        </w:tc>
      </w:tr>
      <w:tr w:rsidR="00837553" w14:paraId="2FF1403D" w14:textId="77777777" w:rsidTr="00837553">
        <w:tc>
          <w:tcPr>
            <w:tcW w:w="4785" w:type="dxa"/>
          </w:tcPr>
          <w:p w14:paraId="63CE9F3A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 лет</w:t>
            </w:r>
          </w:p>
        </w:tc>
        <w:tc>
          <w:tcPr>
            <w:tcW w:w="4786" w:type="dxa"/>
          </w:tcPr>
          <w:p w14:paraId="08BF5A20" w14:textId="77777777" w:rsidR="00837553" w:rsidRPr="00F978BE" w:rsidRDefault="00B451D6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7553" w14:paraId="7EE4CA10" w14:textId="77777777" w:rsidTr="00837553">
        <w:tc>
          <w:tcPr>
            <w:tcW w:w="4785" w:type="dxa"/>
          </w:tcPr>
          <w:p w14:paraId="553A29FE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4786" w:type="dxa"/>
          </w:tcPr>
          <w:p w14:paraId="3369DA34" w14:textId="77777777" w:rsidR="00837553" w:rsidRPr="00F978BE" w:rsidRDefault="00B451D6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7553" w14:paraId="2B2A72DB" w14:textId="77777777" w:rsidTr="00837553">
        <w:tc>
          <w:tcPr>
            <w:tcW w:w="4785" w:type="dxa"/>
          </w:tcPr>
          <w:p w14:paraId="2A28CB77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786" w:type="dxa"/>
          </w:tcPr>
          <w:p w14:paraId="7A124D3F" w14:textId="77777777" w:rsidR="00837553" w:rsidRPr="00F978BE" w:rsidRDefault="00B451D6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7553" w14:paraId="57B8EDC6" w14:textId="77777777" w:rsidTr="00837553">
        <w:tc>
          <w:tcPr>
            <w:tcW w:w="4785" w:type="dxa"/>
          </w:tcPr>
          <w:p w14:paraId="168516E6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786" w:type="dxa"/>
          </w:tcPr>
          <w:p w14:paraId="0ACC3925" w14:textId="77777777" w:rsidR="00837553" w:rsidRPr="00B451D6" w:rsidRDefault="00B451D6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7553" w14:paraId="0B98E6A4" w14:textId="77777777" w:rsidTr="00837553">
        <w:tc>
          <w:tcPr>
            <w:tcW w:w="4785" w:type="dxa"/>
          </w:tcPr>
          <w:p w14:paraId="6C869AA5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до 20 лет</w:t>
            </w:r>
          </w:p>
        </w:tc>
        <w:tc>
          <w:tcPr>
            <w:tcW w:w="4786" w:type="dxa"/>
          </w:tcPr>
          <w:p w14:paraId="02E7A45B" w14:textId="77777777" w:rsidR="00837553" w:rsidRPr="00B451D6" w:rsidRDefault="00B451D6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7553" w14:paraId="1A41AA0C" w14:textId="77777777" w:rsidTr="00837553">
        <w:tc>
          <w:tcPr>
            <w:tcW w:w="4785" w:type="dxa"/>
          </w:tcPr>
          <w:p w14:paraId="03D4E22C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до 25 лет</w:t>
            </w:r>
          </w:p>
        </w:tc>
        <w:tc>
          <w:tcPr>
            <w:tcW w:w="4786" w:type="dxa"/>
          </w:tcPr>
          <w:p w14:paraId="18F56C1F" w14:textId="77777777" w:rsidR="00837553" w:rsidRPr="00B451D6" w:rsidRDefault="00B451D6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7553" w14:paraId="311E3031" w14:textId="77777777" w:rsidTr="00837553">
        <w:tc>
          <w:tcPr>
            <w:tcW w:w="4785" w:type="dxa"/>
          </w:tcPr>
          <w:p w14:paraId="64255790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до 30 лет</w:t>
            </w:r>
          </w:p>
        </w:tc>
        <w:tc>
          <w:tcPr>
            <w:tcW w:w="4786" w:type="dxa"/>
          </w:tcPr>
          <w:p w14:paraId="079D1AEA" w14:textId="77777777" w:rsidR="00837553" w:rsidRPr="00466EE3" w:rsidRDefault="007A6E7A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7553" w14:paraId="097EDB11" w14:textId="77777777" w:rsidTr="00837553">
        <w:tc>
          <w:tcPr>
            <w:tcW w:w="4785" w:type="dxa"/>
          </w:tcPr>
          <w:p w14:paraId="6E2B8F94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30 лет</w:t>
            </w:r>
          </w:p>
        </w:tc>
        <w:tc>
          <w:tcPr>
            <w:tcW w:w="4786" w:type="dxa"/>
          </w:tcPr>
          <w:p w14:paraId="1830216C" w14:textId="77777777" w:rsidR="00837553" w:rsidRPr="00F978BE" w:rsidRDefault="00B451D6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bookmarkEnd w:id="1"/>
    <w:p w14:paraId="62A6E2CE" w14:textId="77777777" w:rsidR="00681478" w:rsidRDefault="00681478" w:rsidP="0068147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68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истрация детского сада продолжает работу по повышению </w:t>
      </w:r>
      <w:r w:rsidRPr="00EC3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профессионального статуса работников</w:t>
      </w:r>
      <w:r w:rsidRPr="00620E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В октябре 202</w:t>
      </w:r>
      <w:r w:rsidR="00B451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20E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один педагог был аттестован на соответствие занимаемой должности.</w:t>
      </w:r>
    </w:p>
    <w:p w14:paraId="3757EB8D" w14:textId="77777777" w:rsidR="00681478" w:rsidRDefault="00681478" w:rsidP="0068147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462D">
        <w:rPr>
          <w:rFonts w:ascii="Times New Roman" w:hAnsi="Times New Roman" w:cs="Times New Roman"/>
          <w:b/>
          <w:sz w:val="28"/>
          <w:szCs w:val="28"/>
        </w:rPr>
        <w:t>Характеристика категорийности педагогов: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3A2D0F" w14:paraId="0F0A844D" w14:textId="77777777" w:rsidTr="003A2D0F">
        <w:tc>
          <w:tcPr>
            <w:tcW w:w="4785" w:type="dxa"/>
          </w:tcPr>
          <w:p w14:paraId="42F45D95" w14:textId="77777777" w:rsidR="003A2D0F" w:rsidRPr="007E462D" w:rsidRDefault="003A2D0F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62D">
              <w:rPr>
                <w:rFonts w:ascii="Times New Roman" w:hAnsi="Times New Roman" w:cs="Times New Roman"/>
                <w:b/>
                <w:szCs w:val="24"/>
              </w:rPr>
              <w:t xml:space="preserve">Категория </w:t>
            </w:r>
          </w:p>
        </w:tc>
        <w:tc>
          <w:tcPr>
            <w:tcW w:w="4786" w:type="dxa"/>
          </w:tcPr>
          <w:p w14:paraId="33B70368" w14:textId="77777777" w:rsidR="003A2D0F" w:rsidRPr="007E462D" w:rsidRDefault="007E462D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Количество педагогических</w:t>
            </w:r>
            <w:r w:rsidRPr="00837553">
              <w:rPr>
                <w:rFonts w:ascii="Times New Roman" w:hAnsi="Times New Roman" w:cs="Times New Roman"/>
                <w:b/>
                <w:szCs w:val="24"/>
              </w:rPr>
              <w:t xml:space="preserve"> работников</w:t>
            </w:r>
          </w:p>
        </w:tc>
      </w:tr>
      <w:tr w:rsidR="003A2D0F" w14:paraId="5D5D5E6B" w14:textId="77777777" w:rsidTr="003A2D0F">
        <w:tc>
          <w:tcPr>
            <w:tcW w:w="4785" w:type="dxa"/>
          </w:tcPr>
          <w:p w14:paraId="21823772" w14:textId="77777777" w:rsidR="003A2D0F" w:rsidRPr="004B2812" w:rsidRDefault="004B2812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12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786" w:type="dxa"/>
          </w:tcPr>
          <w:p w14:paraId="1B95D01B" w14:textId="77777777" w:rsidR="003A2D0F" w:rsidRPr="00512007" w:rsidRDefault="00512007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512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A2D0F" w14:paraId="6E5318FB" w14:textId="77777777" w:rsidTr="003A2D0F">
        <w:tc>
          <w:tcPr>
            <w:tcW w:w="4785" w:type="dxa"/>
          </w:tcPr>
          <w:p w14:paraId="61FC1B11" w14:textId="77777777" w:rsidR="003A2D0F" w:rsidRPr="004B2812" w:rsidRDefault="004B2812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4786" w:type="dxa"/>
          </w:tcPr>
          <w:p w14:paraId="1FA7401B" w14:textId="77777777" w:rsidR="003A2D0F" w:rsidRPr="00620EB8" w:rsidRDefault="00B01D7D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D0F" w14:paraId="15AA9573" w14:textId="77777777" w:rsidTr="003A2D0F">
        <w:tc>
          <w:tcPr>
            <w:tcW w:w="4785" w:type="dxa"/>
          </w:tcPr>
          <w:p w14:paraId="04F258D6" w14:textId="77777777" w:rsidR="003A2D0F" w:rsidRPr="004B2812" w:rsidRDefault="004B2812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высшая квалификацион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ая категория</w:t>
            </w:r>
          </w:p>
        </w:tc>
        <w:tc>
          <w:tcPr>
            <w:tcW w:w="4786" w:type="dxa"/>
          </w:tcPr>
          <w:p w14:paraId="6046C2C3" w14:textId="77777777" w:rsidR="003A2D0F" w:rsidRPr="00620EB8" w:rsidRDefault="00B01D7D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C3411C0" w14:textId="77777777" w:rsidR="00B211C0" w:rsidRDefault="00B211C0" w:rsidP="00B21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Внутреннее повышение квалификации педагогов ДОУ происходило за счет разнообразных форм методической работы. При выборе форм и методов мы руководствуемся: целями и задачами ДОУ; количественным и качественным составом коллектива; особенностями образовательного процесса; материально-техническими условиями ДОУ; реальными возможностями; передовым опытом и научными рекомендациями.</w:t>
      </w:r>
    </w:p>
    <w:p w14:paraId="0499DCB4" w14:textId="77777777" w:rsidR="00892C25" w:rsidRPr="00F978BE" w:rsidRDefault="00D759CF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52">
        <w:rPr>
          <w:rFonts w:ascii="Times New Roman" w:hAnsi="Times New Roman" w:cs="Times New Roman"/>
          <w:sz w:val="28"/>
          <w:szCs w:val="28"/>
          <w:highlight w:val="yellow"/>
        </w:rPr>
        <w:t>В 202</w:t>
      </w:r>
      <w:r w:rsidR="00512007" w:rsidRPr="00893B52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9F7690" w:rsidRPr="00893B52">
        <w:rPr>
          <w:rFonts w:ascii="Times New Roman" w:hAnsi="Times New Roman" w:cs="Times New Roman"/>
          <w:sz w:val="28"/>
          <w:szCs w:val="28"/>
          <w:highlight w:val="yellow"/>
        </w:rPr>
        <w:t xml:space="preserve"> году педагоги</w:t>
      </w:r>
      <w:r w:rsidR="00427FA8" w:rsidRPr="00893B52">
        <w:rPr>
          <w:rFonts w:ascii="Times New Roman" w:hAnsi="Times New Roman" w:cs="Times New Roman"/>
          <w:sz w:val="28"/>
          <w:szCs w:val="28"/>
          <w:highlight w:val="yellow"/>
        </w:rPr>
        <w:t xml:space="preserve"> и сотрудники</w:t>
      </w:r>
      <w:r w:rsidR="009F7690" w:rsidRPr="00893B52">
        <w:rPr>
          <w:rFonts w:ascii="Times New Roman" w:hAnsi="Times New Roman" w:cs="Times New Roman"/>
          <w:sz w:val="28"/>
          <w:szCs w:val="28"/>
          <w:highlight w:val="yellow"/>
        </w:rPr>
        <w:t xml:space="preserve"> д</w:t>
      </w:r>
      <w:r w:rsidR="00C87D2A" w:rsidRPr="00893B52">
        <w:rPr>
          <w:rFonts w:ascii="Times New Roman" w:hAnsi="Times New Roman" w:cs="Times New Roman"/>
          <w:sz w:val="28"/>
          <w:szCs w:val="28"/>
          <w:highlight w:val="yellow"/>
        </w:rPr>
        <w:t xml:space="preserve">етского сада </w:t>
      </w:r>
      <w:r w:rsidR="00427FA8" w:rsidRPr="00893B52">
        <w:rPr>
          <w:rFonts w:ascii="Times New Roman" w:hAnsi="Times New Roman" w:cs="Times New Roman"/>
          <w:sz w:val="28"/>
          <w:szCs w:val="28"/>
          <w:highlight w:val="yellow"/>
        </w:rPr>
        <w:t>прошли курсы повышения квалификации</w:t>
      </w:r>
      <w:r w:rsidR="00C87D2A" w:rsidRPr="00893B52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14:paraId="1DB492BA" w14:textId="77777777" w:rsidR="000C353C" w:rsidRDefault="000C353C" w:rsidP="00467BD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5968">
        <w:rPr>
          <w:rFonts w:ascii="Times New Roman" w:hAnsi="Times New Roman" w:cs="Times New Roman"/>
          <w:sz w:val="28"/>
          <w:szCs w:val="28"/>
        </w:rPr>
        <w:t>Синдром гиперактивности и дефицита внимания у детей</w:t>
      </w:r>
      <w:r w:rsidR="00801B70">
        <w:rPr>
          <w:rFonts w:ascii="Times New Roman" w:hAnsi="Times New Roman" w:cs="Times New Roman"/>
          <w:sz w:val="28"/>
          <w:szCs w:val="28"/>
        </w:rPr>
        <w:t>» (</w:t>
      </w:r>
      <w:r w:rsidR="002A5968">
        <w:rPr>
          <w:rFonts w:ascii="Times New Roman" w:hAnsi="Times New Roman" w:cs="Times New Roman"/>
          <w:sz w:val="28"/>
          <w:szCs w:val="28"/>
        </w:rPr>
        <w:t>Воробьева О.Н., Гузюкина В. В., Киселева В. П., Кузьменкова А. С., Титова Е. В</w:t>
      </w:r>
      <w:r w:rsidR="00801B70">
        <w:rPr>
          <w:rFonts w:ascii="Times New Roman" w:hAnsi="Times New Roman" w:cs="Times New Roman"/>
          <w:sz w:val="28"/>
          <w:szCs w:val="28"/>
        </w:rPr>
        <w:t>)</w:t>
      </w:r>
      <w:r w:rsidR="002A5968">
        <w:rPr>
          <w:rFonts w:ascii="Times New Roman" w:hAnsi="Times New Roman" w:cs="Times New Roman"/>
          <w:sz w:val="28"/>
          <w:szCs w:val="28"/>
        </w:rPr>
        <w:t>;</w:t>
      </w:r>
    </w:p>
    <w:p w14:paraId="336D98ED" w14:textId="77777777" w:rsidR="001A3401" w:rsidRDefault="001A3401" w:rsidP="00467BD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пожарной ьезопасности на объектах защиты» (Макарова О. А., Кузьменкова А. С., Марченко Е. А.)</w:t>
      </w:r>
    </w:p>
    <w:p w14:paraId="0E908E26" w14:textId="77777777" w:rsidR="001A3401" w:rsidRDefault="001A3401" w:rsidP="00467BD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управленца: управление дошкольной образовательной организацией» (Макарова О. А., Кузьменкова А. С.)</w:t>
      </w:r>
    </w:p>
    <w:p w14:paraId="5AA9F74F" w14:textId="77777777" w:rsidR="001A3401" w:rsidRDefault="001A3401" w:rsidP="00467BD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преподавания финансовой грамотности в образовательных организациях в соответствии с Федеральной образовательной программой» (Кузьменкова А. С.)</w:t>
      </w:r>
    </w:p>
    <w:p w14:paraId="458171AF" w14:textId="77777777" w:rsidR="00DA2B1A" w:rsidRDefault="007C184D" w:rsidP="00467BD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007">
        <w:rPr>
          <w:rFonts w:ascii="Times New Roman" w:hAnsi="Times New Roman" w:cs="Times New Roman"/>
          <w:sz w:val="28"/>
          <w:szCs w:val="28"/>
        </w:rPr>
        <w:t>Основы обеспечения информационной безопасности детей</w:t>
      </w:r>
      <w:r w:rsidR="00684116">
        <w:rPr>
          <w:rFonts w:ascii="Times New Roman" w:hAnsi="Times New Roman" w:cs="Times New Roman"/>
          <w:sz w:val="28"/>
          <w:szCs w:val="28"/>
        </w:rPr>
        <w:t>»</w:t>
      </w:r>
      <w:r w:rsidR="00DA2B1A" w:rsidRPr="00DA2B1A">
        <w:rPr>
          <w:rFonts w:ascii="Times New Roman" w:hAnsi="Times New Roman" w:cs="Times New Roman"/>
          <w:sz w:val="28"/>
          <w:szCs w:val="28"/>
        </w:rPr>
        <w:t xml:space="preserve"> (</w:t>
      </w:r>
      <w:r w:rsidR="00512007">
        <w:rPr>
          <w:rFonts w:ascii="Times New Roman" w:hAnsi="Times New Roman" w:cs="Times New Roman"/>
          <w:sz w:val="28"/>
          <w:szCs w:val="28"/>
        </w:rPr>
        <w:t>Кузьменкова А.С.</w:t>
      </w:r>
      <w:r w:rsidR="00801B70">
        <w:rPr>
          <w:rFonts w:ascii="Times New Roman" w:hAnsi="Times New Roman" w:cs="Times New Roman"/>
          <w:sz w:val="28"/>
          <w:szCs w:val="28"/>
        </w:rPr>
        <w:t>)</w:t>
      </w:r>
      <w:r w:rsidR="00512007">
        <w:rPr>
          <w:rFonts w:ascii="Times New Roman" w:hAnsi="Times New Roman" w:cs="Times New Roman"/>
          <w:sz w:val="28"/>
          <w:szCs w:val="28"/>
        </w:rPr>
        <w:t>;</w:t>
      </w:r>
    </w:p>
    <w:p w14:paraId="11F31434" w14:textId="77777777" w:rsidR="007C184D" w:rsidRDefault="007C184D" w:rsidP="00467BD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007">
        <w:rPr>
          <w:rFonts w:ascii="Times New Roman" w:hAnsi="Times New Roman" w:cs="Times New Roman"/>
          <w:sz w:val="28"/>
          <w:szCs w:val="28"/>
        </w:rPr>
        <w:t>Применение САнПИн к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512007">
        <w:rPr>
          <w:rFonts w:ascii="Times New Roman" w:hAnsi="Times New Roman" w:cs="Times New Roman"/>
          <w:sz w:val="28"/>
          <w:szCs w:val="28"/>
        </w:rPr>
        <w:t>Гузюкина В. 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2007">
        <w:rPr>
          <w:rFonts w:ascii="Times New Roman" w:hAnsi="Times New Roman" w:cs="Times New Roman"/>
          <w:sz w:val="28"/>
          <w:szCs w:val="28"/>
        </w:rPr>
        <w:t>;</w:t>
      </w:r>
    </w:p>
    <w:p w14:paraId="355AC943" w14:textId="77777777" w:rsidR="00D9038B" w:rsidRDefault="00D9038B" w:rsidP="00467BD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12007">
        <w:rPr>
          <w:rFonts w:ascii="Times New Roman" w:hAnsi="Times New Roman" w:cs="Times New Roman"/>
          <w:sz w:val="28"/>
          <w:szCs w:val="28"/>
        </w:rPr>
        <w:t>Аспекты применения государственных символов РФ в обучении и воспитании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512007">
        <w:rPr>
          <w:rFonts w:ascii="Times New Roman" w:hAnsi="Times New Roman" w:cs="Times New Roman"/>
          <w:sz w:val="28"/>
          <w:szCs w:val="28"/>
        </w:rPr>
        <w:t>Тригубова Г.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2007">
        <w:rPr>
          <w:rFonts w:ascii="Times New Roman" w:hAnsi="Times New Roman" w:cs="Times New Roman"/>
          <w:sz w:val="28"/>
          <w:szCs w:val="28"/>
        </w:rPr>
        <w:t>.</w:t>
      </w:r>
    </w:p>
    <w:p w14:paraId="76E7D5EB" w14:textId="77777777" w:rsidR="00A76BA7" w:rsidRDefault="00A76BA7" w:rsidP="00467BD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подходы к прфилактике и коррекции страхов у детей дошкольного возраста» (Гузюкина В. В.)</w:t>
      </w:r>
    </w:p>
    <w:p w14:paraId="37069C9F" w14:textId="77777777" w:rsidR="00A76BA7" w:rsidRDefault="00A76BA7" w:rsidP="00467BD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«Лучшие практики реализации патриотического воспитания в ДОУ в соответствии с ФГОС ДО» (Гузюкина В. В.)</w:t>
      </w:r>
    </w:p>
    <w:p w14:paraId="13B34A2B" w14:textId="77777777" w:rsidR="00A76BA7" w:rsidRDefault="00A76BA7" w:rsidP="00A76BA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«Лучшие практики реализации патриотического воспитания в системе дополнительного образования детей» (Гузюкина В. В.)</w:t>
      </w:r>
    </w:p>
    <w:p w14:paraId="60311542" w14:textId="77777777" w:rsidR="00892C25" w:rsidRPr="00AC0318" w:rsidRDefault="007E462D" w:rsidP="00DA2B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2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EB8">
        <w:rPr>
          <w:rFonts w:ascii="Times New Roman" w:hAnsi="Times New Roman" w:cs="Times New Roman"/>
          <w:sz w:val="28"/>
          <w:szCs w:val="28"/>
        </w:rPr>
        <w:t>В детском саду отсутс</w:t>
      </w:r>
      <w:r w:rsidR="00AF6445">
        <w:rPr>
          <w:rFonts w:ascii="Times New Roman" w:hAnsi="Times New Roman" w:cs="Times New Roman"/>
          <w:sz w:val="28"/>
          <w:szCs w:val="28"/>
        </w:rPr>
        <w:t>твует музыкальный руководитель, о</w:t>
      </w:r>
      <w:r w:rsidR="00620EB8">
        <w:rPr>
          <w:rFonts w:ascii="Times New Roman" w:hAnsi="Times New Roman" w:cs="Times New Roman"/>
          <w:sz w:val="28"/>
          <w:szCs w:val="28"/>
        </w:rPr>
        <w:t xml:space="preserve">днако, </w:t>
      </w:r>
      <w:r w:rsidR="00AF6445">
        <w:rPr>
          <w:rFonts w:ascii="Times New Roman" w:hAnsi="Times New Roman" w:cs="Times New Roman"/>
          <w:sz w:val="28"/>
          <w:szCs w:val="28"/>
        </w:rPr>
        <w:t>эти обязанности выполняют воспитатели.</w:t>
      </w:r>
      <w:r w:rsidR="00141F92" w:rsidRPr="00AC0318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141F92" w:rsidRPr="00AF6445">
        <w:rPr>
          <w:rFonts w:ascii="Times New Roman" w:hAnsi="Times New Roman" w:cs="Times New Roman"/>
          <w:sz w:val="28"/>
          <w:szCs w:val="28"/>
        </w:rPr>
        <w:t>постоянно повышают свой профессиональный уровень</w:t>
      </w:r>
      <w:r w:rsidR="00973F8B" w:rsidRPr="00AF6445">
        <w:rPr>
          <w:rFonts w:ascii="Times New Roman" w:hAnsi="Times New Roman" w:cs="Times New Roman"/>
          <w:sz w:val="28"/>
          <w:szCs w:val="28"/>
        </w:rPr>
        <w:t xml:space="preserve">. </w:t>
      </w:r>
      <w:r w:rsidR="00141F92" w:rsidRPr="00AF6445">
        <w:rPr>
          <w:rFonts w:ascii="Times New Roman" w:hAnsi="Times New Roman" w:cs="Times New Roman"/>
          <w:sz w:val="28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5609634F" w14:textId="77777777" w:rsidR="00681478" w:rsidRDefault="00681478" w:rsidP="00313076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133C1D7" w14:textId="77777777" w:rsidR="000C353C" w:rsidRDefault="00612F44" w:rsidP="000D1423">
      <w:pPr>
        <w:widowControl w:val="0"/>
        <w:numPr>
          <w:ilvl w:val="1"/>
          <w:numId w:val="1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3C">
        <w:rPr>
          <w:rFonts w:ascii="Times New Roman" w:hAnsi="Times New Roman" w:cs="Times New Roman"/>
          <w:b/>
          <w:sz w:val="28"/>
          <w:szCs w:val="28"/>
        </w:rPr>
        <w:t xml:space="preserve"> Оценка учебно-методического и </w:t>
      </w:r>
    </w:p>
    <w:p w14:paraId="79A01D68" w14:textId="77777777" w:rsidR="00892C25" w:rsidRPr="000C353C" w:rsidRDefault="00612F44" w:rsidP="000C353C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3C">
        <w:rPr>
          <w:rFonts w:ascii="Times New Roman" w:hAnsi="Times New Roman" w:cs="Times New Roman"/>
          <w:b/>
          <w:sz w:val="28"/>
          <w:szCs w:val="28"/>
        </w:rPr>
        <w:t>библиотечно-информационного обеспечения</w:t>
      </w:r>
    </w:p>
    <w:p w14:paraId="0E9529DA" w14:textId="77777777" w:rsidR="000C353C" w:rsidRDefault="0029709B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 xml:space="preserve">В </w:t>
      </w:r>
      <w:r w:rsidR="00313076">
        <w:rPr>
          <w:rFonts w:ascii="Times New Roman" w:hAnsi="Times New Roman" w:cs="Times New Roman"/>
          <w:sz w:val="28"/>
          <w:szCs w:val="28"/>
        </w:rPr>
        <w:t>ДОУ</w:t>
      </w:r>
      <w:r w:rsidRPr="00AC0318">
        <w:rPr>
          <w:rFonts w:ascii="Times New Roman" w:hAnsi="Times New Roman" w:cs="Times New Roman"/>
          <w:sz w:val="28"/>
          <w:szCs w:val="28"/>
        </w:rPr>
        <w:t xml:space="preserve"> </w:t>
      </w:r>
      <w:r w:rsidR="00C67A33" w:rsidRPr="00AC0318">
        <w:rPr>
          <w:rFonts w:ascii="Times New Roman" w:hAnsi="Times New Roman" w:cs="Times New Roman"/>
          <w:sz w:val="28"/>
          <w:szCs w:val="28"/>
        </w:rPr>
        <w:t>библиотека является составной частью методической службы. Библиотечный фонд распо</w:t>
      </w:r>
      <w:r w:rsidR="00B073BA">
        <w:rPr>
          <w:rFonts w:ascii="Times New Roman" w:hAnsi="Times New Roman" w:cs="Times New Roman"/>
          <w:sz w:val="28"/>
          <w:szCs w:val="28"/>
        </w:rPr>
        <w:t>ложен</w:t>
      </w:r>
      <w:r w:rsidR="00C67A33" w:rsidRPr="00AC0318">
        <w:rPr>
          <w:rFonts w:ascii="Times New Roman" w:hAnsi="Times New Roman" w:cs="Times New Roman"/>
          <w:sz w:val="28"/>
          <w:szCs w:val="28"/>
        </w:rPr>
        <w:t xml:space="preserve"> в методическом кабинете, кабинетах специа</w:t>
      </w:r>
      <w:r w:rsidR="007E462D">
        <w:rPr>
          <w:rFonts w:ascii="Times New Roman" w:hAnsi="Times New Roman" w:cs="Times New Roman"/>
          <w:sz w:val="28"/>
          <w:szCs w:val="28"/>
        </w:rPr>
        <w:t xml:space="preserve">листов, группах </w:t>
      </w:r>
      <w:r w:rsidR="00313076">
        <w:rPr>
          <w:rFonts w:ascii="Times New Roman" w:hAnsi="Times New Roman" w:cs="Times New Roman"/>
          <w:sz w:val="28"/>
          <w:szCs w:val="28"/>
        </w:rPr>
        <w:t>д</w:t>
      </w:r>
      <w:r w:rsidR="0056558A" w:rsidRPr="00AC0318">
        <w:rPr>
          <w:rFonts w:ascii="Times New Roman" w:hAnsi="Times New Roman" w:cs="Times New Roman"/>
          <w:sz w:val="28"/>
          <w:szCs w:val="28"/>
        </w:rPr>
        <w:t>етского сада</w:t>
      </w:r>
      <w:r w:rsidR="00B073BA">
        <w:rPr>
          <w:rFonts w:ascii="Times New Roman" w:hAnsi="Times New Roman" w:cs="Times New Roman"/>
          <w:sz w:val="28"/>
          <w:szCs w:val="28"/>
        </w:rPr>
        <w:t xml:space="preserve"> и</w:t>
      </w:r>
      <w:r w:rsidR="00C67A33" w:rsidRPr="00AC0318">
        <w:rPr>
          <w:rFonts w:ascii="Times New Roman" w:hAnsi="Times New Roman" w:cs="Times New Roman"/>
          <w:sz w:val="28"/>
          <w:szCs w:val="28"/>
        </w:rPr>
        <w:t xml:space="preserve"> представлен методической литературой по</w:t>
      </w:r>
      <w:r w:rsidR="007E462D">
        <w:rPr>
          <w:rFonts w:ascii="Times New Roman" w:hAnsi="Times New Roman" w:cs="Times New Roman"/>
          <w:sz w:val="28"/>
          <w:szCs w:val="28"/>
        </w:rPr>
        <w:t xml:space="preserve"> всем образовательным областям </w:t>
      </w:r>
      <w:r w:rsidR="00C67A33" w:rsidRPr="00AC0318">
        <w:rPr>
          <w:rFonts w:ascii="Times New Roman" w:hAnsi="Times New Roman" w:cs="Times New Roman"/>
          <w:sz w:val="28"/>
          <w:szCs w:val="28"/>
        </w:rPr>
        <w:t xml:space="preserve">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  <w:r w:rsidR="000F4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34878" w14:textId="77777777" w:rsidR="00892C25" w:rsidRDefault="00F65030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  <w:r w:rsidR="003B74D7" w:rsidRPr="00AC0318">
        <w:rPr>
          <w:rFonts w:ascii="Times New Roman" w:hAnsi="Times New Roman" w:cs="Times New Roman"/>
          <w:sz w:val="28"/>
          <w:szCs w:val="28"/>
        </w:rPr>
        <w:t>.</w:t>
      </w:r>
    </w:p>
    <w:p w14:paraId="60AFE6E1" w14:textId="77777777" w:rsidR="00313076" w:rsidRPr="00313076" w:rsidRDefault="00313076" w:rsidP="00313076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3076">
        <w:rPr>
          <w:rFonts w:ascii="Times New Roman" w:hAnsi="Times New Roman" w:cs="Times New Roman"/>
          <w:sz w:val="28"/>
          <w:szCs w:val="28"/>
        </w:rPr>
        <w:t>ДОУ укомплектовано информационно-справочной</w:t>
      </w:r>
      <w:r w:rsidR="00973F8B">
        <w:rPr>
          <w:rFonts w:ascii="Times New Roman" w:hAnsi="Times New Roman" w:cs="Times New Roman"/>
          <w:sz w:val="28"/>
          <w:szCs w:val="28"/>
        </w:rPr>
        <w:t xml:space="preserve"> и </w:t>
      </w:r>
      <w:r w:rsidRPr="00313076">
        <w:rPr>
          <w:rFonts w:ascii="Times New Roman" w:hAnsi="Times New Roman" w:cs="Times New Roman"/>
          <w:sz w:val="28"/>
          <w:szCs w:val="28"/>
        </w:rPr>
        <w:t>учебно-методической литературой</w:t>
      </w:r>
      <w:r w:rsidR="00973F8B">
        <w:rPr>
          <w:rFonts w:ascii="Times New Roman" w:hAnsi="Times New Roman" w:cs="Times New Roman"/>
          <w:sz w:val="28"/>
          <w:szCs w:val="28"/>
        </w:rPr>
        <w:t xml:space="preserve">, </w:t>
      </w:r>
      <w:r w:rsidRPr="00313076">
        <w:rPr>
          <w:rFonts w:ascii="Times New Roman" w:hAnsi="Times New Roman" w:cs="Times New Roman"/>
          <w:sz w:val="28"/>
          <w:szCs w:val="28"/>
        </w:rPr>
        <w:t>необходимыми для осуществления образовательного процесса, методическими материалами, дидактическими пособиями, игровым оборудованием в соответствии с требованиями государственных образовательных стандартов.</w:t>
      </w:r>
      <w:r w:rsidRPr="00313076">
        <w:t xml:space="preserve"> </w:t>
      </w:r>
      <w:r w:rsidRPr="00313076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обеспечение: </w:t>
      </w:r>
    </w:p>
    <w:p w14:paraId="573923EC" w14:textId="77777777" w:rsidR="00313076" w:rsidRPr="00313076" w:rsidRDefault="00313076" w:rsidP="00467BD7">
      <w:pPr>
        <w:widowControl w:val="0"/>
        <w:numPr>
          <w:ilvl w:val="1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076">
        <w:rPr>
          <w:rFonts w:ascii="Times New Roman" w:hAnsi="Times New Roman" w:cs="Times New Roman"/>
          <w:sz w:val="28"/>
          <w:szCs w:val="28"/>
        </w:rPr>
        <w:t>содействует выполнению целевых программ развития дошкольного образования;</w:t>
      </w:r>
    </w:p>
    <w:p w14:paraId="4623FAF0" w14:textId="77777777" w:rsidR="00313076" w:rsidRPr="00313076" w:rsidRDefault="00313076" w:rsidP="00467BD7">
      <w:pPr>
        <w:widowControl w:val="0"/>
        <w:numPr>
          <w:ilvl w:val="1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076">
        <w:rPr>
          <w:rFonts w:ascii="Times New Roman" w:hAnsi="Times New Roman" w:cs="Times New Roman"/>
          <w:sz w:val="28"/>
          <w:szCs w:val="28"/>
        </w:rPr>
        <w:t xml:space="preserve">оказывает помощь в развитии творческого потенциала педагогических работников; </w:t>
      </w:r>
    </w:p>
    <w:p w14:paraId="6D5E99BC" w14:textId="77777777" w:rsidR="00313076" w:rsidRPr="00313076" w:rsidRDefault="00313076" w:rsidP="00467BD7">
      <w:pPr>
        <w:widowControl w:val="0"/>
        <w:numPr>
          <w:ilvl w:val="1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076">
        <w:rPr>
          <w:rFonts w:ascii="Times New Roman" w:hAnsi="Times New Roman" w:cs="Times New Roman"/>
          <w:sz w:val="28"/>
          <w:szCs w:val="28"/>
        </w:rPr>
        <w:t xml:space="preserve">удовлетворяет информационные, учебно-методические, образовательные потребности педагогов; </w:t>
      </w:r>
    </w:p>
    <w:p w14:paraId="613CA540" w14:textId="77777777" w:rsidR="00313076" w:rsidRPr="00313076" w:rsidRDefault="00313076" w:rsidP="00467BD7">
      <w:pPr>
        <w:widowControl w:val="0"/>
        <w:numPr>
          <w:ilvl w:val="1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076">
        <w:rPr>
          <w:rFonts w:ascii="Times New Roman" w:hAnsi="Times New Roman" w:cs="Times New Roman"/>
          <w:sz w:val="28"/>
          <w:szCs w:val="28"/>
        </w:rPr>
        <w:lastRenderedPageBreak/>
        <w:t xml:space="preserve">создает условия для повышения квалификации работников образовательных учреждений. </w:t>
      </w:r>
    </w:p>
    <w:p w14:paraId="6E9C6E13" w14:textId="77777777" w:rsidR="00313076" w:rsidRPr="00313076" w:rsidRDefault="00313076" w:rsidP="00313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076">
        <w:rPr>
          <w:rFonts w:ascii="Times New Roman" w:hAnsi="Times New Roman" w:cs="Times New Roman"/>
          <w:sz w:val="28"/>
          <w:szCs w:val="28"/>
        </w:rPr>
        <w:t xml:space="preserve">Программное обеспечение имеющихся компьютеров позволяет работать с текстовыми редакторами, с </w:t>
      </w:r>
      <w:r w:rsidR="00512007" w:rsidRPr="00313076">
        <w:rPr>
          <w:rFonts w:ascii="Times New Roman" w:hAnsi="Times New Roman" w:cs="Times New Roman"/>
          <w:sz w:val="28"/>
          <w:szCs w:val="28"/>
        </w:rPr>
        <w:t>Интернет-ресурсами</w:t>
      </w:r>
      <w:r w:rsidRPr="00313076">
        <w:rPr>
          <w:rFonts w:ascii="Times New Roman" w:hAnsi="Times New Roman" w:cs="Times New Roman"/>
          <w:sz w:val="28"/>
          <w:szCs w:val="28"/>
        </w:rPr>
        <w:t>, фото, видео-, аудио - материалами. В целях эффективного библиотечно-информационного обеспечения используются электронные ресурсы. ДОУ подключен к сети Интернет, имеется электронная почта, работает сайт ДОУ. Информация на сайте размещается в соответствии с нормативно-правовыми документами, определяющими содержание сайта, сроки обновления сведений.</w:t>
      </w:r>
    </w:p>
    <w:p w14:paraId="0237C957" w14:textId="77777777" w:rsidR="00892C25" w:rsidRPr="0099150D" w:rsidRDefault="00D759CF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12007">
        <w:rPr>
          <w:rFonts w:ascii="Times New Roman" w:hAnsi="Times New Roman" w:cs="Times New Roman"/>
          <w:sz w:val="28"/>
          <w:szCs w:val="28"/>
        </w:rPr>
        <w:t>3</w:t>
      </w:r>
      <w:r w:rsidR="00F94FD5" w:rsidRPr="00AC031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3076">
        <w:rPr>
          <w:rFonts w:ascii="Times New Roman" w:hAnsi="Times New Roman" w:cs="Times New Roman"/>
          <w:sz w:val="28"/>
          <w:szCs w:val="28"/>
        </w:rPr>
        <w:t>ДОУ</w:t>
      </w:r>
      <w:r w:rsidR="00636F88" w:rsidRPr="00AC0318">
        <w:rPr>
          <w:rFonts w:ascii="Times New Roman" w:hAnsi="Times New Roman" w:cs="Times New Roman"/>
          <w:sz w:val="28"/>
          <w:szCs w:val="28"/>
        </w:rPr>
        <w:t xml:space="preserve"> </w:t>
      </w:r>
      <w:r w:rsidR="00512007">
        <w:rPr>
          <w:rFonts w:ascii="Times New Roman" w:hAnsi="Times New Roman" w:cs="Times New Roman"/>
          <w:sz w:val="28"/>
          <w:szCs w:val="28"/>
        </w:rPr>
        <w:t>п</w:t>
      </w:r>
      <w:r w:rsidR="00636F88" w:rsidRPr="0099150D">
        <w:rPr>
          <w:rFonts w:ascii="Times New Roman" w:hAnsi="Times New Roman" w:cs="Times New Roman"/>
          <w:sz w:val="28"/>
          <w:szCs w:val="28"/>
        </w:rPr>
        <w:t>риобре</w:t>
      </w:r>
      <w:r w:rsidR="00C67A33" w:rsidRPr="0099150D">
        <w:rPr>
          <w:rFonts w:ascii="Times New Roman" w:hAnsi="Times New Roman" w:cs="Times New Roman"/>
          <w:sz w:val="28"/>
          <w:szCs w:val="28"/>
        </w:rPr>
        <w:t>ли</w:t>
      </w:r>
      <w:r w:rsidR="00636F88" w:rsidRPr="0099150D">
        <w:rPr>
          <w:rFonts w:ascii="Times New Roman" w:hAnsi="Times New Roman" w:cs="Times New Roman"/>
          <w:sz w:val="28"/>
          <w:szCs w:val="28"/>
        </w:rPr>
        <w:t xml:space="preserve"> наглядно-дидактические пособия:</w:t>
      </w:r>
    </w:p>
    <w:p w14:paraId="3133BA97" w14:textId="77777777" w:rsidR="00892C25" w:rsidRPr="0099150D" w:rsidRDefault="003B1C75" w:rsidP="00467BD7">
      <w:pPr>
        <w:widowControl w:val="0"/>
        <w:numPr>
          <w:ilvl w:val="0"/>
          <w:numId w:val="1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150D">
        <w:rPr>
          <w:rFonts w:ascii="Times New Roman" w:hAnsi="Times New Roman" w:cs="Times New Roman"/>
          <w:sz w:val="28"/>
          <w:szCs w:val="28"/>
        </w:rPr>
        <w:t>литературу по возрастам и образовательным областям</w:t>
      </w:r>
      <w:r w:rsidR="00292CB9" w:rsidRPr="0099150D">
        <w:rPr>
          <w:rFonts w:ascii="Times New Roman" w:hAnsi="Times New Roman" w:cs="Times New Roman"/>
          <w:sz w:val="28"/>
          <w:szCs w:val="28"/>
        </w:rPr>
        <w:t>;</w:t>
      </w:r>
    </w:p>
    <w:p w14:paraId="2889FE3D" w14:textId="77777777" w:rsidR="00892C25" w:rsidRPr="003B1C75" w:rsidRDefault="00636F88" w:rsidP="00467BD7">
      <w:pPr>
        <w:widowControl w:val="0"/>
        <w:numPr>
          <w:ilvl w:val="0"/>
          <w:numId w:val="1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150D">
        <w:rPr>
          <w:rFonts w:ascii="Times New Roman" w:hAnsi="Times New Roman" w:cs="Times New Roman"/>
          <w:sz w:val="28"/>
          <w:szCs w:val="28"/>
        </w:rPr>
        <w:t>картины для рассматривания, плакаты</w:t>
      </w:r>
      <w:r w:rsidR="00292CB9" w:rsidRPr="003B1C75">
        <w:rPr>
          <w:rFonts w:ascii="Times New Roman" w:hAnsi="Times New Roman" w:cs="Times New Roman"/>
          <w:sz w:val="28"/>
          <w:szCs w:val="28"/>
        </w:rPr>
        <w:t>;</w:t>
      </w:r>
    </w:p>
    <w:p w14:paraId="50EB2A4C" w14:textId="77777777" w:rsidR="00892C25" w:rsidRPr="003B1C75" w:rsidRDefault="003B1C75" w:rsidP="00467BD7">
      <w:pPr>
        <w:widowControl w:val="0"/>
        <w:numPr>
          <w:ilvl w:val="0"/>
          <w:numId w:val="1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C75">
        <w:rPr>
          <w:rFonts w:ascii="Times New Roman" w:hAnsi="Times New Roman" w:cs="Times New Roman"/>
          <w:sz w:val="28"/>
          <w:szCs w:val="28"/>
        </w:rPr>
        <w:t>оборудование для занятий физической культурой</w:t>
      </w:r>
      <w:r w:rsidR="00292CB9" w:rsidRPr="003B1C75">
        <w:rPr>
          <w:rFonts w:ascii="Times New Roman" w:hAnsi="Times New Roman" w:cs="Times New Roman"/>
          <w:sz w:val="28"/>
          <w:szCs w:val="28"/>
        </w:rPr>
        <w:t>;</w:t>
      </w:r>
    </w:p>
    <w:p w14:paraId="68C29207" w14:textId="77777777" w:rsidR="00892C25" w:rsidRPr="003B1C75" w:rsidRDefault="00636F88" w:rsidP="00467BD7">
      <w:pPr>
        <w:widowControl w:val="0"/>
        <w:numPr>
          <w:ilvl w:val="0"/>
          <w:numId w:val="1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C75">
        <w:rPr>
          <w:rFonts w:ascii="Times New Roman" w:hAnsi="Times New Roman" w:cs="Times New Roman"/>
          <w:sz w:val="28"/>
          <w:szCs w:val="28"/>
        </w:rPr>
        <w:t xml:space="preserve">рабочие тетради для </w:t>
      </w:r>
      <w:r w:rsidR="009F7690">
        <w:rPr>
          <w:rFonts w:ascii="Times New Roman" w:hAnsi="Times New Roman" w:cs="Times New Roman"/>
          <w:sz w:val="28"/>
          <w:szCs w:val="28"/>
        </w:rPr>
        <w:t>воспитанников</w:t>
      </w:r>
      <w:r w:rsidRPr="003B1C75">
        <w:rPr>
          <w:rFonts w:ascii="Times New Roman" w:hAnsi="Times New Roman" w:cs="Times New Roman"/>
          <w:sz w:val="28"/>
          <w:szCs w:val="28"/>
        </w:rPr>
        <w:t>.</w:t>
      </w:r>
    </w:p>
    <w:p w14:paraId="0B691061" w14:textId="77777777" w:rsidR="00892C25" w:rsidRPr="00AC0318" w:rsidRDefault="00292CB9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636F88" w:rsidRPr="00AC0318">
        <w:rPr>
          <w:rFonts w:ascii="Times New Roman" w:hAnsi="Times New Roman" w:cs="Times New Roman"/>
          <w:sz w:val="28"/>
          <w:szCs w:val="28"/>
        </w:rPr>
        <w:t>и оснащени</w:t>
      </w:r>
      <w:r w:rsidRPr="00AC0318">
        <w:rPr>
          <w:rFonts w:ascii="Times New Roman" w:hAnsi="Times New Roman" w:cs="Times New Roman"/>
          <w:sz w:val="28"/>
          <w:szCs w:val="28"/>
        </w:rPr>
        <w:t>е</w:t>
      </w:r>
      <w:r w:rsidR="00636F88" w:rsidRPr="00AC0318">
        <w:rPr>
          <w:rFonts w:ascii="Times New Roman" w:hAnsi="Times New Roman" w:cs="Times New Roman"/>
          <w:sz w:val="28"/>
          <w:szCs w:val="28"/>
        </w:rPr>
        <w:t xml:space="preserve"> методического кабинета </w:t>
      </w:r>
      <w:r w:rsidRPr="00AC0318">
        <w:rPr>
          <w:rFonts w:ascii="Times New Roman" w:hAnsi="Times New Roman" w:cs="Times New Roman"/>
          <w:sz w:val="28"/>
          <w:szCs w:val="28"/>
        </w:rPr>
        <w:t>достаточно для реали</w:t>
      </w:r>
      <w:r w:rsidR="00D34C59" w:rsidRPr="00AC0318">
        <w:rPr>
          <w:rFonts w:ascii="Times New Roman" w:hAnsi="Times New Roman" w:cs="Times New Roman"/>
          <w:sz w:val="28"/>
          <w:szCs w:val="28"/>
        </w:rPr>
        <w:t xml:space="preserve">зации образовательных программ. </w:t>
      </w:r>
      <w:r w:rsidR="00636F88" w:rsidRPr="00AC0318">
        <w:rPr>
          <w:rFonts w:ascii="Times New Roman" w:hAnsi="Times New Roman" w:cs="Times New Roman"/>
          <w:sz w:val="28"/>
          <w:szCs w:val="28"/>
        </w:rPr>
        <w:t>В методическом кабинете созданы условия для возможности организации совместной деятельности</w:t>
      </w:r>
      <w:r w:rsidR="00D34C59" w:rsidRPr="00AC0318">
        <w:rPr>
          <w:rFonts w:ascii="Times New Roman" w:hAnsi="Times New Roman" w:cs="Times New Roman"/>
          <w:sz w:val="28"/>
          <w:szCs w:val="28"/>
        </w:rPr>
        <w:t xml:space="preserve"> </w:t>
      </w:r>
      <w:r w:rsidR="00636F88" w:rsidRPr="00AC0318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14:paraId="58A61A0D" w14:textId="77777777" w:rsidR="00313076" w:rsidRDefault="00176A5C" w:rsidP="008329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3076">
        <w:rPr>
          <w:b/>
          <w:bCs/>
          <w:sz w:val="28"/>
          <w:szCs w:val="28"/>
        </w:rPr>
        <w:t xml:space="preserve">Вывод: </w:t>
      </w:r>
      <w:r w:rsidRPr="00313076">
        <w:rPr>
          <w:sz w:val="28"/>
          <w:szCs w:val="28"/>
        </w:rPr>
        <w:t>Учебно-методическое обеспечение в ДОУ соответствует требованиям реализуемых образовательных программ</w:t>
      </w:r>
      <w:r w:rsidR="00832942">
        <w:rPr>
          <w:sz w:val="28"/>
          <w:szCs w:val="28"/>
        </w:rPr>
        <w:t>, что позволяет удовлетворять потребности педагогов при подготовке к занятиям.</w:t>
      </w:r>
      <w:r w:rsidRPr="00313076">
        <w:rPr>
          <w:sz w:val="28"/>
          <w:szCs w:val="28"/>
        </w:rPr>
        <w:t xml:space="preserve">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</w:t>
      </w:r>
    </w:p>
    <w:p w14:paraId="77424321" w14:textId="77777777" w:rsidR="00832942" w:rsidRDefault="00832942" w:rsidP="00832942">
      <w:pPr>
        <w:pStyle w:val="Default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14:paraId="44164418" w14:textId="77777777" w:rsidR="00176A5C" w:rsidRPr="00832942" w:rsidRDefault="00725C30" w:rsidP="000D1423">
      <w:pPr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2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 базы</w:t>
      </w:r>
    </w:p>
    <w:p w14:paraId="253F3758" w14:textId="77777777" w:rsidR="00225FE3" w:rsidRPr="00225FE3" w:rsidRDefault="00225FE3" w:rsidP="00225F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rPr>
          <w:rFonts w:ascii="Times New Roman" w:hAnsi="Times New Roman" w:cs="Times New Roman"/>
          <w:sz w:val="28"/>
          <w:szCs w:val="28"/>
        </w:rPr>
        <w:t>Площадь территории детского сада огорожена, по периметру высажены зеленые насаждения. На территории расположено 6 прогулочных участков. Все участки оснащены стационарным игровым оборудованием (песочницы, качели, спортивные уголки, столик и скамейки), огорожены забором.</w:t>
      </w:r>
    </w:p>
    <w:p w14:paraId="053AF0A8" w14:textId="77777777" w:rsidR="00892C25" w:rsidRPr="00AC0318" w:rsidRDefault="00B45D4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 xml:space="preserve">В </w:t>
      </w:r>
      <w:r w:rsidR="00AC0DD6" w:rsidRPr="00AC0318">
        <w:rPr>
          <w:rFonts w:ascii="Times New Roman" w:hAnsi="Times New Roman" w:cs="Times New Roman"/>
          <w:sz w:val="28"/>
          <w:szCs w:val="28"/>
        </w:rPr>
        <w:t>ДОУ</w:t>
      </w:r>
      <w:r w:rsidRPr="00AC0318">
        <w:rPr>
          <w:rFonts w:ascii="Times New Roman" w:hAnsi="Times New Roman" w:cs="Times New Roman"/>
          <w:sz w:val="28"/>
          <w:szCs w:val="28"/>
        </w:rPr>
        <w:t xml:space="preserve"> с</w:t>
      </w:r>
      <w:r w:rsidR="0056558A" w:rsidRPr="00AC0318">
        <w:rPr>
          <w:rFonts w:ascii="Times New Roman" w:hAnsi="Times New Roman" w:cs="Times New Roman"/>
          <w:sz w:val="28"/>
          <w:szCs w:val="28"/>
        </w:rPr>
        <w:t>формирована</w:t>
      </w:r>
      <w:r w:rsidRPr="00AC0318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для </w:t>
      </w:r>
      <w:r w:rsidR="0056558A" w:rsidRPr="00AC0318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программ, </w:t>
      </w:r>
      <w:r w:rsidRPr="00AC0318">
        <w:rPr>
          <w:rFonts w:ascii="Times New Roman" w:hAnsi="Times New Roman" w:cs="Times New Roman"/>
          <w:sz w:val="28"/>
          <w:szCs w:val="28"/>
        </w:rPr>
        <w:t xml:space="preserve">жизнеобеспечения и развития детей. В </w:t>
      </w:r>
      <w:r w:rsidR="00AC0DD6" w:rsidRPr="00AC0318">
        <w:rPr>
          <w:rFonts w:ascii="Times New Roman" w:hAnsi="Times New Roman" w:cs="Times New Roman"/>
          <w:sz w:val="28"/>
          <w:szCs w:val="28"/>
        </w:rPr>
        <w:t>д</w:t>
      </w:r>
      <w:r w:rsidRPr="00AC0318">
        <w:rPr>
          <w:rFonts w:ascii="Times New Roman" w:hAnsi="Times New Roman" w:cs="Times New Roman"/>
          <w:sz w:val="28"/>
          <w:szCs w:val="28"/>
        </w:rPr>
        <w:t>етском саду оборудованы помещения:</w:t>
      </w:r>
    </w:p>
    <w:p w14:paraId="412F0DA9" w14:textId="77777777" w:rsidR="00892C25" w:rsidRPr="00AC0318" w:rsidRDefault="003B1C75" w:rsidP="00467BD7">
      <w:pPr>
        <w:widowControl w:val="0"/>
        <w:numPr>
          <w:ilvl w:val="0"/>
          <w:numId w:val="2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5D4C" w:rsidRPr="00AC0318">
        <w:rPr>
          <w:rFonts w:ascii="Times New Roman" w:hAnsi="Times New Roman" w:cs="Times New Roman"/>
          <w:sz w:val="28"/>
          <w:szCs w:val="28"/>
        </w:rPr>
        <w:t xml:space="preserve">рупповые помещения – </w:t>
      </w:r>
      <w:r w:rsidR="00AC0DD6" w:rsidRPr="00AC0318">
        <w:rPr>
          <w:rFonts w:ascii="Times New Roman" w:hAnsi="Times New Roman" w:cs="Times New Roman"/>
          <w:sz w:val="28"/>
          <w:szCs w:val="28"/>
        </w:rPr>
        <w:t>6</w:t>
      </w:r>
      <w:r w:rsidR="00B45D4C" w:rsidRPr="00AC0318">
        <w:rPr>
          <w:rFonts w:ascii="Times New Roman" w:hAnsi="Times New Roman" w:cs="Times New Roman"/>
          <w:sz w:val="28"/>
          <w:szCs w:val="28"/>
        </w:rPr>
        <w:t>;</w:t>
      </w:r>
    </w:p>
    <w:p w14:paraId="452BE1D0" w14:textId="77777777" w:rsidR="00892C25" w:rsidRPr="00AC0318" w:rsidRDefault="00B45D4C" w:rsidP="00467BD7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кабинет заведующего – 1;</w:t>
      </w:r>
    </w:p>
    <w:p w14:paraId="3F82C519" w14:textId="77777777" w:rsidR="00892C25" w:rsidRPr="00AC0318" w:rsidRDefault="00B45D4C" w:rsidP="00467BD7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методический кабинет – 1;</w:t>
      </w:r>
    </w:p>
    <w:p w14:paraId="16D03670" w14:textId="77777777" w:rsidR="00892C25" w:rsidRPr="00AC0318" w:rsidRDefault="00B45D4C" w:rsidP="00467BD7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музыкальный зал – 1;</w:t>
      </w:r>
    </w:p>
    <w:p w14:paraId="4CC51ECF" w14:textId="77777777" w:rsidR="00892C25" w:rsidRPr="00AC0318" w:rsidRDefault="00B45D4C" w:rsidP="00467BD7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пищеблок – 1;</w:t>
      </w:r>
    </w:p>
    <w:p w14:paraId="413BC6E9" w14:textId="77777777" w:rsidR="00892C25" w:rsidRPr="00AC0318" w:rsidRDefault="00B45D4C" w:rsidP="00467BD7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lastRenderedPageBreak/>
        <w:t>прачечная – 1;</w:t>
      </w:r>
    </w:p>
    <w:p w14:paraId="2D4ABF13" w14:textId="77777777" w:rsidR="00892C25" w:rsidRPr="00AC0318" w:rsidRDefault="00B45D4C" w:rsidP="00467BD7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медицинский кабинет – 1;</w:t>
      </w:r>
    </w:p>
    <w:p w14:paraId="2790FAFE" w14:textId="77777777" w:rsidR="00892C25" w:rsidRPr="00AC0318" w:rsidRDefault="00AC0DD6" w:rsidP="00467BD7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изолятор</w:t>
      </w:r>
      <w:r w:rsidR="00B45D4C" w:rsidRPr="00AC0318"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7FF9B9DC" w14:textId="77777777" w:rsidR="00892C25" w:rsidRPr="00AC0318" w:rsidRDefault="00AC0DD6" w:rsidP="00467BD7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кабинет психолога-логопеда – 1;</w:t>
      </w:r>
    </w:p>
    <w:p w14:paraId="2A5C3A17" w14:textId="77777777" w:rsidR="00AC0DD6" w:rsidRPr="00AC0318" w:rsidRDefault="00AC0DD6" w:rsidP="00467BD7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кабинет завхоза – 1;</w:t>
      </w:r>
    </w:p>
    <w:p w14:paraId="2F2D3FED" w14:textId="77777777" w:rsidR="00AC0DD6" w:rsidRPr="00AC0318" w:rsidRDefault="00AC0DD6" w:rsidP="00467BD7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 xml:space="preserve">электрощитовая – 1. </w:t>
      </w:r>
    </w:p>
    <w:p w14:paraId="75FA2A15" w14:textId="77777777" w:rsidR="00176A5C" w:rsidRPr="00225FE3" w:rsidRDefault="00176A5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rPr>
          <w:rFonts w:ascii="Times New Roman" w:hAnsi="Times New Roman" w:cs="Times New Roman"/>
          <w:sz w:val="28"/>
          <w:szCs w:val="28"/>
        </w:rPr>
        <w:t xml:space="preserve">Основным ориентиром педагогической деятельности является создание условий для социально-личностного становления ребенка, социализации его в обществе. В группах созданы условия для самостоятельной, художественной, творческой, двигательной деятельности. Это достигается путем создания предметно-развивающей среды и предоставления ребенку возможностей для саморазвития и общения. Организация предметной среды в групповых помещениях ДОУ, использование оборудования и другого оснащения отвечает требованиям безопасности, психологического благополучия детей и их развития. </w:t>
      </w:r>
    </w:p>
    <w:p w14:paraId="192D504E" w14:textId="77777777" w:rsidR="00176A5C" w:rsidRPr="00225FE3" w:rsidRDefault="00176A5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t xml:space="preserve"> </w:t>
      </w:r>
      <w:r w:rsidRPr="00225FE3">
        <w:rPr>
          <w:rFonts w:ascii="Times New Roman" w:hAnsi="Times New Roman" w:cs="Times New Roman"/>
          <w:sz w:val="28"/>
          <w:szCs w:val="28"/>
        </w:rPr>
        <w:t>Мебель и игровое оборудование подобраны с учетом санитарных и возрастных особенностей воспитанников, все в достаточном количестве.</w:t>
      </w:r>
    </w:p>
    <w:p w14:paraId="7A6E90BB" w14:textId="77777777" w:rsidR="00176A5C" w:rsidRPr="00225FE3" w:rsidRDefault="00832942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всех помещений д</w:t>
      </w:r>
      <w:r w:rsidR="00176A5C" w:rsidRPr="00225FE3">
        <w:rPr>
          <w:rFonts w:ascii="Times New Roman" w:hAnsi="Times New Roman" w:cs="Times New Roman"/>
          <w:sz w:val="28"/>
          <w:szCs w:val="28"/>
        </w:rPr>
        <w:t xml:space="preserve">етского сада, где находятся воспитанники, безопасное, здоровьесберегающее, эстетически привлекательное и развивающее, соответствует требованиям ФГОС ДО в условиях реализации основной образовательной программы дошкольного образования, санитарно-эпидемиологическим правилам и нормам, индивидуальным особенностям детей. </w:t>
      </w:r>
    </w:p>
    <w:p w14:paraId="7EB35250" w14:textId="77777777" w:rsidR="00176A5C" w:rsidRPr="00225FE3" w:rsidRDefault="00176A5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rPr>
          <w:rFonts w:ascii="Times New Roman" w:hAnsi="Times New Roman" w:cs="Times New Roman"/>
          <w:sz w:val="28"/>
          <w:szCs w:val="28"/>
        </w:rPr>
        <w:t xml:space="preserve">Ежегодно обновляется столовая и кухонная посуда </w:t>
      </w:r>
      <w:r w:rsidR="00832942">
        <w:rPr>
          <w:rFonts w:ascii="Times New Roman" w:hAnsi="Times New Roman" w:cs="Times New Roman"/>
          <w:sz w:val="28"/>
          <w:szCs w:val="28"/>
        </w:rPr>
        <w:t>(</w:t>
      </w:r>
      <w:r w:rsidRPr="00225FE3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832942">
        <w:rPr>
          <w:rFonts w:ascii="Times New Roman" w:hAnsi="Times New Roman" w:cs="Times New Roman"/>
          <w:sz w:val="28"/>
          <w:szCs w:val="28"/>
        </w:rPr>
        <w:t>)</w:t>
      </w:r>
      <w:r w:rsidRPr="00225F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69B4FC" w14:textId="77777777" w:rsidR="00176A5C" w:rsidRPr="00225FE3" w:rsidRDefault="00176A5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07">
        <w:rPr>
          <w:rFonts w:ascii="Times New Roman" w:hAnsi="Times New Roman" w:cs="Times New Roman"/>
          <w:sz w:val="28"/>
          <w:szCs w:val="28"/>
        </w:rPr>
        <w:t xml:space="preserve">К началу учебного года в ДОУ провели косметический ремонт помещений (групповые комнаты, </w:t>
      </w:r>
      <w:r w:rsidR="000C353C" w:rsidRPr="00512007">
        <w:rPr>
          <w:rFonts w:ascii="Times New Roman" w:hAnsi="Times New Roman" w:cs="Times New Roman"/>
          <w:sz w:val="28"/>
          <w:szCs w:val="28"/>
        </w:rPr>
        <w:t>кладовая пищеблока</w:t>
      </w:r>
      <w:r w:rsidR="00832942" w:rsidRPr="00512007">
        <w:rPr>
          <w:rFonts w:ascii="Times New Roman" w:hAnsi="Times New Roman" w:cs="Times New Roman"/>
          <w:sz w:val="28"/>
          <w:szCs w:val="28"/>
        </w:rPr>
        <w:t>) усилиями</w:t>
      </w:r>
      <w:r w:rsidRPr="00512007">
        <w:rPr>
          <w:rFonts w:ascii="Times New Roman" w:hAnsi="Times New Roman" w:cs="Times New Roman"/>
          <w:sz w:val="28"/>
          <w:szCs w:val="28"/>
        </w:rPr>
        <w:t xml:space="preserve"> персонала </w:t>
      </w:r>
      <w:r w:rsidR="00832942" w:rsidRPr="00512007">
        <w:rPr>
          <w:rFonts w:ascii="Times New Roman" w:hAnsi="Times New Roman" w:cs="Times New Roman"/>
          <w:sz w:val="28"/>
          <w:szCs w:val="28"/>
        </w:rPr>
        <w:t>ДОУ. Покрасили</w:t>
      </w:r>
      <w:r w:rsidRPr="00512007">
        <w:rPr>
          <w:rFonts w:ascii="Times New Roman" w:hAnsi="Times New Roman" w:cs="Times New Roman"/>
          <w:sz w:val="28"/>
          <w:szCs w:val="28"/>
        </w:rPr>
        <w:t xml:space="preserve"> и привели в порядок групповые площад</w:t>
      </w:r>
      <w:r w:rsidR="00832942" w:rsidRPr="00512007">
        <w:rPr>
          <w:rFonts w:ascii="Times New Roman" w:hAnsi="Times New Roman" w:cs="Times New Roman"/>
          <w:sz w:val="28"/>
          <w:szCs w:val="28"/>
        </w:rPr>
        <w:t>ки для прогулок, территорию ДОУ, где неоценимый вклад внесли родители (законные представители) воспитанников.</w:t>
      </w:r>
    </w:p>
    <w:p w14:paraId="3250ED02" w14:textId="77777777" w:rsidR="00176A5C" w:rsidRPr="00225FE3" w:rsidRDefault="00176A5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rPr>
          <w:rFonts w:ascii="Times New Roman" w:hAnsi="Times New Roman" w:cs="Times New Roman"/>
          <w:sz w:val="28"/>
          <w:szCs w:val="28"/>
        </w:rPr>
        <w:t xml:space="preserve">Учреждение укомплектовано современным информационно-техническим оборудованием (компьютеры – 3шт., медиапроектор с экраном – 2 шт., ксерокс, принтер, ламинатор) и техническими средствами обучения (музыкальный центр, телевизор, магнитофон, </w:t>
      </w:r>
      <w:r w:rsidRPr="00225FE3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25FE3">
        <w:rPr>
          <w:rFonts w:ascii="Times New Roman" w:hAnsi="Times New Roman" w:cs="Times New Roman"/>
          <w:sz w:val="28"/>
          <w:szCs w:val="28"/>
        </w:rPr>
        <w:t xml:space="preserve"> – плеер). </w:t>
      </w:r>
    </w:p>
    <w:p w14:paraId="65A127D0" w14:textId="77777777" w:rsidR="00176A5C" w:rsidRDefault="00225FE3" w:rsidP="00225FE3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40338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247">
        <w:rPr>
          <w:rFonts w:ascii="Times New Roman" w:hAnsi="Times New Roman" w:cs="Times New Roman"/>
          <w:sz w:val="28"/>
          <w:szCs w:val="28"/>
        </w:rPr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</w:t>
      </w:r>
      <w:r w:rsidRPr="00852247">
        <w:rPr>
          <w:rFonts w:ascii="Times New Roman" w:hAnsi="Times New Roman" w:cs="Times New Roman"/>
          <w:sz w:val="28"/>
          <w:szCs w:val="28"/>
        </w:rPr>
        <w:lastRenderedPageBreak/>
        <w:t>дошкольных организациях, правилам пожарной безопасности, требованиям охраны труда</w:t>
      </w:r>
      <w:r w:rsidR="00B11096">
        <w:rPr>
          <w:rFonts w:ascii="Times New Roman" w:hAnsi="Times New Roman" w:cs="Times New Roman"/>
          <w:sz w:val="28"/>
          <w:szCs w:val="28"/>
        </w:rPr>
        <w:t xml:space="preserve"> и </w:t>
      </w:r>
      <w:r w:rsidR="00176A5C" w:rsidRPr="00225FE3">
        <w:rPr>
          <w:rFonts w:ascii="Times New Roman" w:hAnsi="Times New Roman" w:cs="Times New Roman"/>
          <w:sz w:val="28"/>
          <w:szCs w:val="28"/>
        </w:rPr>
        <w:t>находится в удовлетворительном состоянии.</w:t>
      </w:r>
      <w:r w:rsidR="00176A5C">
        <w:rPr>
          <w:sz w:val="28"/>
          <w:szCs w:val="28"/>
        </w:rPr>
        <w:t xml:space="preserve"> </w:t>
      </w:r>
    </w:p>
    <w:p w14:paraId="72813857" w14:textId="77777777" w:rsidR="00246922" w:rsidRDefault="00246922" w:rsidP="00225FE3">
      <w:pPr>
        <w:widowControl w:val="0"/>
        <w:spacing w:after="0"/>
        <w:ind w:firstLine="709"/>
        <w:jc w:val="both"/>
        <w:rPr>
          <w:sz w:val="28"/>
          <w:szCs w:val="28"/>
        </w:rPr>
      </w:pPr>
    </w:p>
    <w:p w14:paraId="625B6361" w14:textId="77777777" w:rsidR="006C2395" w:rsidRPr="006C2395" w:rsidRDefault="008B669E" w:rsidP="000D1423">
      <w:pPr>
        <w:widowControl w:val="0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395">
        <w:rPr>
          <w:rFonts w:ascii="Times New Roman" w:hAnsi="Times New Roman" w:cs="Times New Roman"/>
          <w:b/>
          <w:sz w:val="28"/>
          <w:szCs w:val="28"/>
        </w:rPr>
        <w:t>Оценка противопожарной и антитеррористической</w:t>
      </w:r>
    </w:p>
    <w:p w14:paraId="67007127" w14:textId="77777777" w:rsidR="004B58FC" w:rsidRPr="006C2395" w:rsidRDefault="008B669E" w:rsidP="006C2395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395">
        <w:rPr>
          <w:rFonts w:ascii="Times New Roman" w:hAnsi="Times New Roman" w:cs="Times New Roman"/>
          <w:b/>
          <w:sz w:val="28"/>
          <w:szCs w:val="28"/>
        </w:rPr>
        <w:t>безопасности</w:t>
      </w:r>
    </w:p>
    <w:p w14:paraId="1701DB1C" w14:textId="77777777" w:rsidR="008B669E" w:rsidRPr="006C2395" w:rsidRDefault="008B669E" w:rsidP="006C2395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t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безопасности.</w:t>
      </w:r>
    </w:p>
    <w:p w14:paraId="3D3F70E7" w14:textId="77777777" w:rsidR="008B669E" w:rsidRPr="006C2395" w:rsidRDefault="008B669E" w:rsidP="006C2395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t xml:space="preserve">В ДОУ 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порядке: выполняются правила пожарной безопасности,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в </w:t>
      </w:r>
      <w:r w:rsidR="00AD622B">
        <w:rPr>
          <w:rFonts w:ascii="Times New Roman" w:hAnsi="Times New Roman" w:cs="Times New Roman"/>
          <w:sz w:val="28"/>
          <w:szCs w:val="28"/>
        </w:rPr>
        <w:t xml:space="preserve">апреле и </w:t>
      </w:r>
      <w:r w:rsidRPr="006C2395">
        <w:rPr>
          <w:rFonts w:ascii="Times New Roman" w:hAnsi="Times New Roman" w:cs="Times New Roman"/>
          <w:sz w:val="28"/>
          <w:szCs w:val="28"/>
        </w:rPr>
        <w:t>октябре проводились эвакуационные занятия, на которых отрабатывались действия всех участников образовательного процесса и работников ДОУ на случай возникновения чрезвычайной ситуации. Регулярно проводились консультации (с родителями, педагогами) по противопожарной безопасности, выкладывался материал на сайте ДОУ, с детьми проводились беседы, викторины. Обучение по пожарно-техническому минимуму прошли два человека.</w:t>
      </w:r>
    </w:p>
    <w:p w14:paraId="45DB1C71" w14:textId="77777777" w:rsidR="008B669E" w:rsidRPr="006C2395" w:rsidRDefault="00AD622B" w:rsidP="00AD622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rPr>
          <w:rFonts w:ascii="Times New Roman" w:hAnsi="Times New Roman" w:cs="Times New Roman"/>
          <w:sz w:val="28"/>
          <w:szCs w:val="28"/>
        </w:rPr>
        <w:t xml:space="preserve">Здание детского сада оборудовано системой автоматической пожарной сигнализации (ПС), тревожной кнопкой.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B669E" w:rsidRPr="006C2395">
        <w:rPr>
          <w:rFonts w:ascii="Times New Roman" w:hAnsi="Times New Roman" w:cs="Times New Roman"/>
          <w:sz w:val="28"/>
          <w:szCs w:val="28"/>
        </w:rPr>
        <w:t>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669E" w:rsidRPr="006C2395">
        <w:rPr>
          <w:rFonts w:ascii="Times New Roman" w:hAnsi="Times New Roman" w:cs="Times New Roman"/>
          <w:sz w:val="28"/>
          <w:szCs w:val="28"/>
        </w:rPr>
        <w:t xml:space="preserve"> система экст</w:t>
      </w:r>
      <w:r w:rsidR="006C23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енного оповещения «Октава-100» и </w:t>
      </w:r>
      <w:r w:rsidR="006C2395">
        <w:rPr>
          <w:rFonts w:ascii="Times New Roman" w:hAnsi="Times New Roman" w:cs="Times New Roman"/>
          <w:sz w:val="28"/>
          <w:szCs w:val="28"/>
        </w:rPr>
        <w:t>охранная сигнализация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F02AE" w14:textId="77777777" w:rsidR="008B669E" w:rsidRPr="006C2395" w:rsidRDefault="008B669E" w:rsidP="006C2395">
      <w:pPr>
        <w:shd w:val="clear" w:color="auto" w:fill="FFFFFF" w:themeFill="background1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t>В ДОУ проводилась работа по обеспечению антитеррористической безопасности</w:t>
      </w:r>
      <w:r w:rsidR="00E202E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C2395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E202EB">
        <w:rPr>
          <w:rFonts w:ascii="Times New Roman" w:hAnsi="Times New Roman" w:cs="Times New Roman"/>
          <w:sz w:val="28"/>
          <w:szCs w:val="28"/>
        </w:rPr>
        <w:t>а</w:t>
      </w:r>
      <w:r w:rsidRPr="006C2395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защищенности. В ночное время охрана детского сада осуществлялась силами штатных сторожей.</w:t>
      </w:r>
    </w:p>
    <w:p w14:paraId="637688B4" w14:textId="77777777" w:rsidR="008B669E" w:rsidRPr="006C2395" w:rsidRDefault="008B669E" w:rsidP="006C2395">
      <w:pPr>
        <w:shd w:val="clear" w:color="auto" w:fill="FFFFFF" w:themeFill="background1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t xml:space="preserve">Регулярно осуществлялась проверка помещений здания ДОУ и прилегающей к нему территории. Были разработаны инструкции для должностных лиц при угрозе проведения терракта или </w:t>
      </w:r>
      <w:r w:rsidR="00E202EB">
        <w:rPr>
          <w:rFonts w:ascii="Times New Roman" w:hAnsi="Times New Roman" w:cs="Times New Roman"/>
          <w:sz w:val="28"/>
          <w:szCs w:val="28"/>
        </w:rPr>
        <w:t>возникновении ЧС. В</w:t>
      </w:r>
      <w:r w:rsidR="00AD622B">
        <w:rPr>
          <w:rFonts w:ascii="Times New Roman" w:hAnsi="Times New Roman" w:cs="Times New Roman"/>
          <w:sz w:val="28"/>
          <w:szCs w:val="28"/>
        </w:rPr>
        <w:t>се</w:t>
      </w:r>
      <w:r w:rsidR="00E202EB">
        <w:rPr>
          <w:rFonts w:ascii="Times New Roman" w:hAnsi="Times New Roman" w:cs="Times New Roman"/>
          <w:sz w:val="28"/>
          <w:szCs w:val="28"/>
        </w:rPr>
        <w:t xml:space="preserve"> </w:t>
      </w:r>
      <w:r w:rsidRPr="006C2395">
        <w:rPr>
          <w:rFonts w:ascii="Times New Roman" w:hAnsi="Times New Roman" w:cs="Times New Roman"/>
          <w:sz w:val="28"/>
          <w:szCs w:val="28"/>
        </w:rPr>
        <w:t>сотрудники прошли плановый инструктаж по антитеррористической безопасности.</w:t>
      </w:r>
    </w:p>
    <w:p w14:paraId="556743C6" w14:textId="77777777" w:rsidR="008B669E" w:rsidRPr="006C2395" w:rsidRDefault="008B669E" w:rsidP="006C2395">
      <w:pPr>
        <w:shd w:val="clear" w:color="auto" w:fill="FFFFFF" w:themeFill="background1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lastRenderedPageBreak/>
        <w:t>Для отработки правильного поведения во время чрезвычайных ситуаций сотрудники и воспитанники участвовали в тренировочных плановых мероприятиях.</w:t>
      </w:r>
    </w:p>
    <w:p w14:paraId="759FE05D" w14:textId="77777777" w:rsidR="008B669E" w:rsidRDefault="008B669E" w:rsidP="006C2395">
      <w:pPr>
        <w:shd w:val="clear" w:color="auto" w:fill="FFFFFF" w:themeFill="background1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t xml:space="preserve">Территория детского сада ограждена по периметру металлическим забором. </w:t>
      </w:r>
      <w:r w:rsidR="00AD622B">
        <w:rPr>
          <w:rFonts w:ascii="Times New Roman" w:hAnsi="Times New Roman" w:cs="Times New Roman"/>
          <w:sz w:val="28"/>
          <w:szCs w:val="28"/>
        </w:rPr>
        <w:t>У</w:t>
      </w:r>
      <w:r w:rsidRPr="006C2395">
        <w:rPr>
          <w:rFonts w:ascii="Times New Roman" w:hAnsi="Times New Roman" w:cs="Times New Roman"/>
          <w:sz w:val="28"/>
          <w:szCs w:val="28"/>
        </w:rPr>
        <w:t xml:space="preserve">становлено видеонаблюдение, включающее в себя 14 камер, которые охватывают прилегающую к зданию детского сада территорию, </w:t>
      </w:r>
      <w:r w:rsidR="00E202EB">
        <w:rPr>
          <w:rFonts w:ascii="Times New Roman" w:hAnsi="Times New Roman" w:cs="Times New Roman"/>
          <w:sz w:val="28"/>
          <w:szCs w:val="28"/>
        </w:rPr>
        <w:t>а также помещения первого этажа. Установка домофона на входные ворота позволила наладить контрольно-пропускной режим.</w:t>
      </w:r>
    </w:p>
    <w:p w14:paraId="116F3D09" w14:textId="77777777" w:rsidR="00681478" w:rsidRPr="006C2395" w:rsidRDefault="00681478" w:rsidP="006C2395">
      <w:pPr>
        <w:shd w:val="clear" w:color="auto" w:fill="FFFFFF" w:themeFill="background1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52F73" w14:textId="77777777" w:rsidR="00024B5C" w:rsidRPr="00E202EB" w:rsidRDefault="00024B5C" w:rsidP="000D1423">
      <w:pPr>
        <w:numPr>
          <w:ilvl w:val="1"/>
          <w:numId w:val="1"/>
        </w:numPr>
        <w:tabs>
          <w:tab w:val="left" w:pos="567"/>
        </w:tabs>
        <w:spacing w:after="0"/>
        <w:ind w:left="0" w:right="7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EB">
        <w:rPr>
          <w:rFonts w:ascii="Times New Roman" w:hAnsi="Times New Roman" w:cs="Times New Roman"/>
          <w:b/>
          <w:sz w:val="28"/>
          <w:szCs w:val="28"/>
        </w:rPr>
        <w:t>Оценка медицинского обслуживания</w:t>
      </w:r>
    </w:p>
    <w:p w14:paraId="577A3CEC" w14:textId="77777777" w:rsidR="00024B5C" w:rsidRPr="00E202EB" w:rsidRDefault="00024B5C" w:rsidP="00024B5C">
      <w:pPr>
        <w:pStyle w:val="default0"/>
        <w:spacing w:before="0" w:beforeAutospacing="0" w:after="0" w:afterAutospacing="0" w:line="276" w:lineRule="auto"/>
        <w:ind w:right="75" w:firstLine="709"/>
        <w:jc w:val="both"/>
        <w:rPr>
          <w:sz w:val="28"/>
          <w:szCs w:val="28"/>
        </w:rPr>
      </w:pPr>
      <w:r w:rsidRPr="00E202EB">
        <w:rPr>
          <w:sz w:val="28"/>
          <w:szCs w:val="28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режим. Соблюдается питьевой режим. </w:t>
      </w:r>
    </w:p>
    <w:p w14:paraId="0780042D" w14:textId="77777777" w:rsidR="00024B5C" w:rsidRPr="00E202EB" w:rsidRDefault="00024B5C" w:rsidP="00AD62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bCs/>
          <w:sz w:val="28"/>
          <w:szCs w:val="28"/>
        </w:rPr>
        <w:t>Медицинское обслуживание</w:t>
      </w:r>
      <w:r w:rsidRPr="00E20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02EB">
        <w:rPr>
          <w:rFonts w:ascii="Times New Roman" w:hAnsi="Times New Roman" w:cs="Times New Roman"/>
          <w:sz w:val="28"/>
          <w:szCs w:val="28"/>
        </w:rPr>
        <w:t xml:space="preserve">воспитанников ДОУ обеспечивалось на основании договора с Гагаринской ЦРБ.  </w:t>
      </w:r>
    </w:p>
    <w:p w14:paraId="552CEF0A" w14:textId="77777777" w:rsidR="00781D4C" w:rsidRPr="00E202EB" w:rsidRDefault="00024B5C" w:rsidP="00AD622B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>В ДОУ оборудован медицинский блок, укомплектованный необходимым медицинским оборудованием.</w:t>
      </w:r>
    </w:p>
    <w:p w14:paraId="37DB316B" w14:textId="77777777" w:rsidR="00024B5C" w:rsidRDefault="00AD622B" w:rsidP="00AD622B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реализовыва</w:t>
      </w:r>
      <w:r w:rsidR="00024B5C" w:rsidRPr="00E202EB">
        <w:rPr>
          <w:rFonts w:ascii="Times New Roman" w:hAnsi="Times New Roman" w:cs="Times New Roman"/>
          <w:sz w:val="28"/>
          <w:szCs w:val="28"/>
        </w:rPr>
        <w:t>лся весь комплекс лечебно-профилактических и физкультурно-оздоровительных мероприятий, направленных на профилактику заболеваний и формирование привычки к здоровому образу жизни (витаминизация, проведение вакцинаций, измерение антропометрических данных, медицинские осмотры).</w:t>
      </w:r>
    </w:p>
    <w:p w14:paraId="6F03A717" w14:textId="77777777" w:rsidR="00024B5C" w:rsidRDefault="00024B5C" w:rsidP="00024B5C">
      <w:pPr>
        <w:spacing w:after="0"/>
        <w:ind w:right="75"/>
        <w:jc w:val="both"/>
        <w:rPr>
          <w:rFonts w:ascii="Times New Roman" w:hAnsi="Times New Roman" w:cs="Times New Roman"/>
          <w:sz w:val="28"/>
          <w:szCs w:val="28"/>
        </w:rPr>
      </w:pPr>
    </w:p>
    <w:p w14:paraId="7A2E19A9" w14:textId="77777777" w:rsidR="00024B5C" w:rsidRPr="00E202EB" w:rsidRDefault="00024B5C" w:rsidP="000D1423">
      <w:pPr>
        <w:numPr>
          <w:ilvl w:val="1"/>
          <w:numId w:val="1"/>
        </w:numPr>
        <w:spacing w:after="0"/>
        <w:ind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EB">
        <w:rPr>
          <w:rFonts w:ascii="Times New Roman" w:hAnsi="Times New Roman" w:cs="Times New Roman"/>
          <w:b/>
          <w:sz w:val="28"/>
          <w:szCs w:val="28"/>
        </w:rPr>
        <w:t>Оценка качества организации питания</w:t>
      </w:r>
    </w:p>
    <w:p w14:paraId="559B4F6C" w14:textId="77777777" w:rsidR="00024B5C" w:rsidRPr="00E202EB" w:rsidRDefault="00024B5C" w:rsidP="00024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E202EB">
        <w:rPr>
          <w:rFonts w:ascii="Times New Roman" w:hAnsi="Times New Roman" w:cs="Times New Roman"/>
          <w:bCs/>
          <w:sz w:val="28"/>
          <w:szCs w:val="28"/>
        </w:rPr>
        <w:t>питание</w:t>
      </w:r>
      <w:r w:rsidRPr="00E202EB">
        <w:rPr>
          <w:rFonts w:ascii="Times New Roman" w:hAnsi="Times New Roman" w:cs="Times New Roman"/>
          <w:sz w:val="28"/>
          <w:szCs w:val="28"/>
        </w:rPr>
        <w:t>.</w:t>
      </w:r>
    </w:p>
    <w:p w14:paraId="4242B2C8" w14:textId="77777777" w:rsidR="009D1D36" w:rsidRPr="00E202EB" w:rsidRDefault="00024B5C" w:rsidP="009D1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2EB">
        <w:rPr>
          <w:rFonts w:ascii="Times New Roman" w:hAnsi="Times New Roman" w:cs="Times New Roman"/>
          <w:sz w:val="28"/>
          <w:szCs w:val="28"/>
        </w:rPr>
        <w:t>В ДОУ ор</w:t>
      </w:r>
      <w:r w:rsidR="009D1D36" w:rsidRPr="00E202EB">
        <w:rPr>
          <w:rFonts w:ascii="Times New Roman" w:hAnsi="Times New Roman" w:cs="Times New Roman"/>
          <w:sz w:val="28"/>
          <w:szCs w:val="28"/>
        </w:rPr>
        <w:t xml:space="preserve">ганизовано пятиразовое питание. </w:t>
      </w:r>
      <w:r w:rsidR="009D1D36" w:rsidRPr="00E202EB">
        <w:rPr>
          <w:rFonts w:ascii="Times New Roman" w:hAnsi="Times New Roman" w:cs="Times New Roman"/>
          <w:sz w:val="28"/>
          <w:szCs w:val="28"/>
          <w:lang w:eastAsia="ru-RU"/>
        </w:rPr>
        <w:t>Примерное меню утверждается руководителем учреждения и содержит в себе информацию: наименование блюд, его выход, пищевую и энергетическую ценность блюда (белки, жиры, углеводы)</w:t>
      </w:r>
      <w:r w:rsidR="00AD62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1D36"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 ссылка на рецептуру блюд. Фактический рацион питания соответствует утвержденному </w:t>
      </w:r>
      <w:r w:rsidR="00AD622B">
        <w:rPr>
          <w:rFonts w:ascii="Times New Roman" w:hAnsi="Times New Roman" w:cs="Times New Roman"/>
          <w:sz w:val="28"/>
          <w:szCs w:val="28"/>
          <w:lang w:eastAsia="ru-RU"/>
        </w:rPr>
        <w:t>примерному десяти</w:t>
      </w:r>
      <w:r w:rsidR="009D1D36"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дневному меню. Ежедневно в групповых ячейках учреждения вывешивается информация для родителей о фактическом меню. </w:t>
      </w:r>
    </w:p>
    <w:p w14:paraId="13D1869D" w14:textId="77777777" w:rsidR="00024B5C" w:rsidRPr="00E202EB" w:rsidRDefault="00024B5C" w:rsidP="00024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 xml:space="preserve">Для поставки продуктов </w:t>
      </w:r>
      <w:r w:rsidR="00E202EB" w:rsidRPr="00E202EB">
        <w:rPr>
          <w:rFonts w:ascii="Times New Roman" w:hAnsi="Times New Roman" w:cs="Times New Roman"/>
          <w:sz w:val="28"/>
          <w:szCs w:val="28"/>
        </w:rPr>
        <w:t>были заключены</w:t>
      </w:r>
      <w:r w:rsidRPr="00E202EB">
        <w:rPr>
          <w:rFonts w:ascii="Times New Roman" w:hAnsi="Times New Roman" w:cs="Times New Roman"/>
          <w:sz w:val="28"/>
          <w:szCs w:val="28"/>
        </w:rPr>
        <w:t xml:space="preserve"> договора со следующими поставщиками:</w:t>
      </w:r>
    </w:p>
    <w:p w14:paraId="6825F459" w14:textId="77777777" w:rsidR="00512007" w:rsidRPr="004D3BD4" w:rsidRDefault="00512007" w:rsidP="00512007">
      <w:pPr>
        <w:pStyle w:val="a6"/>
        <w:numPr>
          <w:ilvl w:val="0"/>
          <w:numId w:val="43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lastRenderedPageBreak/>
        <w:t>АО «</w:t>
      </w:r>
      <w:r>
        <w:rPr>
          <w:rFonts w:ascii="Times New Roman" w:hAnsi="Times New Roman" w:cs="Times New Roman"/>
          <w:sz w:val="28"/>
          <w:szCs w:val="28"/>
        </w:rPr>
        <w:t>Хлебопек</w:t>
      </w:r>
      <w:r w:rsidRPr="004D3BD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31BE6D5" w14:textId="77777777" w:rsidR="00512007" w:rsidRPr="004D3BD4" w:rsidRDefault="00512007" w:rsidP="00512007">
      <w:pPr>
        <w:pStyle w:val="a6"/>
        <w:numPr>
          <w:ilvl w:val="0"/>
          <w:numId w:val="43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4D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3BD4">
        <w:rPr>
          <w:rFonts w:ascii="Times New Roman" w:hAnsi="Times New Roman" w:cs="Times New Roman"/>
          <w:sz w:val="28"/>
          <w:szCs w:val="28"/>
        </w:rPr>
        <w:t>Потапенко Елена Александровна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3B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32D75" w14:textId="77777777" w:rsidR="00512007" w:rsidRPr="004D3BD4" w:rsidRDefault="00512007" w:rsidP="00512007">
      <w:pPr>
        <w:pStyle w:val="a6"/>
        <w:numPr>
          <w:ilvl w:val="0"/>
          <w:numId w:val="43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3BD4">
        <w:rPr>
          <w:rFonts w:ascii="Times New Roman" w:hAnsi="Times New Roman" w:cs="Times New Roman"/>
          <w:sz w:val="28"/>
          <w:szCs w:val="28"/>
        </w:rPr>
        <w:t>Бартковский Юрий Алексеевич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3B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39E32" w14:textId="77777777" w:rsidR="00512007" w:rsidRPr="004D3BD4" w:rsidRDefault="00512007" w:rsidP="00512007">
      <w:pPr>
        <w:pStyle w:val="a6"/>
        <w:numPr>
          <w:ilvl w:val="0"/>
          <w:numId w:val="43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ООО «Фруттимикс»</w:t>
      </w:r>
    </w:p>
    <w:p w14:paraId="18F8C2F3" w14:textId="77777777" w:rsidR="00512007" w:rsidRPr="004D3BD4" w:rsidRDefault="00512007" w:rsidP="00512007">
      <w:pPr>
        <w:pStyle w:val="a6"/>
        <w:numPr>
          <w:ilvl w:val="0"/>
          <w:numId w:val="43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ООО «Корунд» </w:t>
      </w:r>
    </w:p>
    <w:p w14:paraId="1A5BB581" w14:textId="77777777" w:rsidR="00512007" w:rsidRPr="004D3BD4" w:rsidRDefault="00512007" w:rsidP="00512007">
      <w:pPr>
        <w:pStyle w:val="a6"/>
        <w:numPr>
          <w:ilvl w:val="0"/>
          <w:numId w:val="43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ООО «Смоленская логистическая компания» </w:t>
      </w:r>
    </w:p>
    <w:p w14:paraId="4B4EC571" w14:textId="77777777" w:rsidR="00512007" w:rsidRPr="004D3BD4" w:rsidRDefault="00512007" w:rsidP="00512007">
      <w:pPr>
        <w:pStyle w:val="a6"/>
        <w:numPr>
          <w:ilvl w:val="0"/>
          <w:numId w:val="43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D3BD4">
        <w:rPr>
          <w:rFonts w:ascii="Times New Roman" w:hAnsi="Times New Roman" w:cs="Times New Roman"/>
          <w:sz w:val="28"/>
          <w:szCs w:val="28"/>
        </w:rPr>
        <w:t>ООО «Торгсервис</w:t>
      </w:r>
    </w:p>
    <w:p w14:paraId="27F96701" w14:textId="77777777" w:rsidR="00024B5C" w:rsidRPr="00E202EB" w:rsidRDefault="00024B5C" w:rsidP="00024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>Все продукты поступали на пищеблок при наличии сопроводительных документов (удостоверения качества, сертификаты соответствия в ветеринарные справки, свидетельства).</w:t>
      </w:r>
      <w:r w:rsidR="00781D4C" w:rsidRPr="00E202EB">
        <w:rPr>
          <w:rFonts w:ascii="Times New Roman" w:hAnsi="Times New Roman" w:cs="Times New Roman"/>
          <w:sz w:val="28"/>
          <w:szCs w:val="28"/>
        </w:rPr>
        <w:t xml:space="preserve"> </w:t>
      </w:r>
      <w:r w:rsidRPr="00E202EB">
        <w:rPr>
          <w:rFonts w:ascii="Times New Roman" w:hAnsi="Times New Roman" w:cs="Times New Roman"/>
          <w:sz w:val="28"/>
          <w:szCs w:val="28"/>
        </w:rPr>
        <w:t>При хранении скоропортящихся продуктов   использовалось исправное холодильное оборудование, для сухих и сыпучих продуктов складское помещение оборудованы приборами для измерения температуры и влажности воздуха.</w:t>
      </w:r>
    </w:p>
    <w:p w14:paraId="25F15ADF" w14:textId="77777777" w:rsidR="00024B5C" w:rsidRPr="00E202EB" w:rsidRDefault="00024B5C" w:rsidP="00024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 xml:space="preserve">Пищеблок Учреждения оборудован в соответствии с СанПиНом. Имеются отдельные цеха для переработки сырья и готовой продукции. </w:t>
      </w:r>
    </w:p>
    <w:p w14:paraId="3737D7C2" w14:textId="77777777" w:rsidR="00024B5C" w:rsidRPr="00E202EB" w:rsidRDefault="00024B5C" w:rsidP="00024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 xml:space="preserve">Доставка пищи из пищеблока в группу осуществлялась в специально выделенной промаркированной таре с указанием группы и вида блюда (первое, второе, третье). </w:t>
      </w:r>
    </w:p>
    <w:p w14:paraId="745CF089" w14:textId="77777777" w:rsidR="00781D4C" w:rsidRPr="00E202EB" w:rsidRDefault="00781D4C" w:rsidP="00781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В журнале бракеража пищевых продуктов и продовольственного сырья регистрируется скоропортящиеся продукты, поступившие на пищеблок. </w:t>
      </w:r>
      <w:r w:rsidR="00024B5C" w:rsidRPr="00E202EB">
        <w:rPr>
          <w:rFonts w:ascii="Times New Roman" w:hAnsi="Times New Roman" w:cs="Times New Roman"/>
          <w:sz w:val="28"/>
          <w:szCs w:val="28"/>
        </w:rPr>
        <w:t xml:space="preserve">Бракеражная комиссия учреждения осуществляла контроль </w:t>
      </w:r>
      <w:r w:rsidRPr="00E202EB">
        <w:rPr>
          <w:rFonts w:ascii="Times New Roman" w:hAnsi="Times New Roman" w:cs="Times New Roman"/>
          <w:sz w:val="28"/>
          <w:szCs w:val="28"/>
        </w:rPr>
        <w:t xml:space="preserve">над качеством готовой продукции, </w:t>
      </w:r>
      <w:r w:rsidRPr="00E202EB">
        <w:rPr>
          <w:rFonts w:ascii="Times New Roman" w:hAnsi="Times New Roman" w:cs="Times New Roman"/>
          <w:sz w:val="28"/>
          <w:szCs w:val="28"/>
          <w:lang w:eastAsia="ru-RU"/>
        </w:rPr>
        <w:t>в котором ежедневно делается запись о снятых пробах.</w:t>
      </w:r>
      <w:r w:rsidR="009D1D36"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 Суточная проба отбирается дежурным поваром согласно инструкции, хранится в холодильнике 48 часа. </w:t>
      </w:r>
      <w:r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учреждения осуществляется контроль </w:t>
      </w:r>
      <w:r w:rsidR="00924CC7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качеством готовой продукции. </w:t>
      </w:r>
    </w:p>
    <w:p w14:paraId="2C84A76A" w14:textId="77777777" w:rsidR="00A55F6A" w:rsidRDefault="00A55F6A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kern w:val="24"/>
          <w:szCs w:val="24"/>
          <w:lang w:eastAsia="ru-RU"/>
        </w:rPr>
        <w:t xml:space="preserve">    </w:t>
      </w:r>
      <w:r w:rsidRPr="00E202EB">
        <w:rPr>
          <w:rFonts w:ascii="Times New Roman" w:hAnsi="Times New Roman" w:cs="Times New Roman"/>
          <w:kern w:val="24"/>
          <w:sz w:val="28"/>
          <w:szCs w:val="28"/>
          <w:lang w:eastAsia="ru-RU"/>
        </w:rPr>
        <w:t>В ДОУ организована и ведется постоянная работа по технике безопасности и охране труда детей и взрослых.</w:t>
      </w:r>
      <w:r w:rsidRPr="00E202EB">
        <w:rPr>
          <w:rFonts w:ascii="Times New Roman" w:hAnsi="Times New Roman" w:cs="Times New Roman"/>
          <w:kern w:val="24"/>
          <w:szCs w:val="24"/>
          <w:lang w:eastAsia="ru-RU"/>
        </w:rPr>
        <w:t xml:space="preserve"> </w:t>
      </w:r>
      <w:r w:rsidRPr="00E202EB">
        <w:rPr>
          <w:rFonts w:ascii="Times New Roman" w:hAnsi="Times New Roman" w:cs="Times New Roman"/>
          <w:sz w:val="28"/>
          <w:szCs w:val="28"/>
        </w:rPr>
        <w:t>Плановый инструктаж по ТБ и ОТ проводится два раза в год под роспись. Вводный и внеплановый инструктажи проводятся по необходимости. Воспитатели ведут тетради, в которых фиксируют беседы с детьми, родителями (законными представителями) о соблюдении мер безопасности в быту, на дороге, водоемах и т.д.</w:t>
      </w:r>
    </w:p>
    <w:p w14:paraId="781759DB" w14:textId="77777777" w:rsidR="00437FEB" w:rsidRDefault="00437FEB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2DF2A49" w14:textId="77777777" w:rsidR="0023129A" w:rsidRDefault="00186D2F" w:rsidP="000D142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58FC">
        <w:rPr>
          <w:rFonts w:ascii="Times New Roman" w:hAnsi="Times New Roman" w:cs="Times New Roman"/>
          <w:b/>
          <w:i/>
          <w:sz w:val="32"/>
          <w:szCs w:val="32"/>
        </w:rPr>
        <w:t>Результаты</w:t>
      </w:r>
      <w:r w:rsidR="0010028A" w:rsidRPr="004B58F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B58FC">
        <w:rPr>
          <w:rFonts w:ascii="Times New Roman" w:hAnsi="Times New Roman" w:cs="Times New Roman"/>
          <w:b/>
          <w:i/>
          <w:sz w:val="32"/>
          <w:szCs w:val="32"/>
        </w:rPr>
        <w:t>анализа</w:t>
      </w:r>
    </w:p>
    <w:p w14:paraId="3665F296" w14:textId="77777777" w:rsidR="00892C25" w:rsidRDefault="0010028A" w:rsidP="002312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58FC">
        <w:rPr>
          <w:rFonts w:ascii="Times New Roman" w:hAnsi="Times New Roman" w:cs="Times New Roman"/>
          <w:b/>
          <w:i/>
          <w:sz w:val="32"/>
          <w:szCs w:val="32"/>
        </w:rPr>
        <w:t>показателей деятельности организации</w:t>
      </w:r>
    </w:p>
    <w:p w14:paraId="00182396" w14:textId="77777777" w:rsidR="000C1203" w:rsidRDefault="000C1203" w:rsidP="00E1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9E2B9" w14:textId="77777777" w:rsidR="0010028A" w:rsidRPr="00852247" w:rsidRDefault="0010028A" w:rsidP="00E1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247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</w:t>
      </w:r>
      <w:r w:rsidR="00AC0DD6" w:rsidRPr="00852247">
        <w:rPr>
          <w:rFonts w:ascii="Times New Roman" w:hAnsi="Times New Roman" w:cs="Times New Roman"/>
          <w:sz w:val="28"/>
          <w:szCs w:val="28"/>
        </w:rPr>
        <w:t>31</w:t>
      </w:r>
      <w:r w:rsidR="006925F7" w:rsidRPr="00852247">
        <w:rPr>
          <w:rFonts w:ascii="Times New Roman" w:hAnsi="Times New Roman" w:cs="Times New Roman"/>
          <w:sz w:val="28"/>
          <w:szCs w:val="28"/>
        </w:rPr>
        <w:t>.12.</w:t>
      </w:r>
      <w:r w:rsidR="00E202EB">
        <w:rPr>
          <w:rFonts w:ascii="Times New Roman" w:hAnsi="Times New Roman" w:cs="Times New Roman"/>
          <w:sz w:val="28"/>
          <w:szCs w:val="28"/>
        </w:rPr>
        <w:t>202</w:t>
      </w:r>
      <w:r w:rsidR="00512007">
        <w:rPr>
          <w:rFonts w:ascii="Times New Roman" w:hAnsi="Times New Roman" w:cs="Times New Roman"/>
          <w:sz w:val="28"/>
          <w:szCs w:val="28"/>
        </w:rPr>
        <w:t>3</w:t>
      </w:r>
      <w:r w:rsidR="00AC0DD6" w:rsidRPr="00852247">
        <w:rPr>
          <w:rFonts w:ascii="Times New Roman" w:hAnsi="Times New Roman" w:cs="Times New Roman"/>
          <w:sz w:val="28"/>
          <w:szCs w:val="28"/>
        </w:rPr>
        <w:t xml:space="preserve"> г</w:t>
      </w:r>
      <w:r w:rsidRPr="008522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418"/>
      </w:tblGrid>
      <w:tr w:rsidR="0084430F" w:rsidRPr="00D74F43" w14:paraId="23CE1033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B93A6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4F43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C1083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4F43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1236D3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74F43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84430F" w:rsidRPr="00D74F43" w14:paraId="28267CFD" w14:textId="77777777" w:rsidTr="008E21D9">
        <w:tc>
          <w:tcPr>
            <w:tcW w:w="9416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03C4F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74F43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B17FB3" w:rsidRPr="00D74F43" w14:paraId="2EA9E9F2" w14:textId="77777777" w:rsidTr="008E21D9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95CB07" w14:textId="77777777" w:rsidR="00892C25" w:rsidRPr="00D74F43" w:rsidRDefault="00B17FB3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14:paraId="789AB291" w14:textId="77777777" w:rsidR="00B17FB3" w:rsidRPr="00D74F43" w:rsidRDefault="00B17FB3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15B83" w14:textId="77777777" w:rsidR="00B17FB3" w:rsidRPr="00D74F43" w:rsidRDefault="00B17FB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1E08DBA" w14:textId="77777777" w:rsidR="00B17FB3" w:rsidRPr="00D74F43" w:rsidRDefault="007A6E7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1</w:t>
            </w:r>
            <w:r w:rsidR="00512007">
              <w:rPr>
                <w:rFonts w:ascii="Times New Roman" w:hAnsi="Times New Roman" w:cs="Times New Roman"/>
                <w:szCs w:val="24"/>
              </w:rPr>
              <w:t>43</w:t>
            </w:r>
          </w:p>
        </w:tc>
      </w:tr>
      <w:tr w:rsidR="00B17FB3" w:rsidRPr="00D74F43" w14:paraId="063C64BA" w14:textId="77777777" w:rsidTr="008E21D9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0A66E" w14:textId="77777777" w:rsidR="00B17FB3" w:rsidRPr="00D74F43" w:rsidRDefault="00A5709D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в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 xml:space="preserve"> режиме полного дня (8</w:t>
            </w:r>
            <w:r w:rsidR="00617956" w:rsidRPr="00D74F43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DA8AC" w14:textId="77777777" w:rsidR="00B17FB3" w:rsidRPr="00D74F43" w:rsidRDefault="00B17FB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48BC98BD" w14:textId="77777777" w:rsidR="00B17FB3" w:rsidRPr="00D74F43" w:rsidRDefault="007A6E7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1</w:t>
            </w:r>
            <w:r w:rsidR="00512007">
              <w:rPr>
                <w:rFonts w:ascii="Times New Roman" w:hAnsi="Times New Roman" w:cs="Times New Roman"/>
                <w:szCs w:val="24"/>
              </w:rPr>
              <w:t>43</w:t>
            </w:r>
          </w:p>
        </w:tc>
      </w:tr>
      <w:tr w:rsidR="00B17FB3" w:rsidRPr="00D74F43" w14:paraId="67F4614D" w14:textId="77777777" w:rsidTr="008E21D9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0F3C8" w14:textId="77777777" w:rsidR="00B17FB3" w:rsidRPr="00D74F43" w:rsidRDefault="006925F7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>режиме кратковременного пребывания (3</w:t>
            </w:r>
            <w:r w:rsidR="003A73E1" w:rsidRPr="00D74F43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>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5330C" w14:textId="77777777" w:rsidR="00B17FB3" w:rsidRPr="00D74F43" w:rsidRDefault="00B17FB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34422B6" w14:textId="77777777" w:rsidR="00B17FB3" w:rsidRPr="00D74F43" w:rsidRDefault="00AC0DD6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709D" w:rsidRPr="00D74F43" w14:paraId="46D9A6C1" w14:textId="77777777" w:rsidTr="008E21D9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45C83A" w14:textId="77777777" w:rsidR="00A5709D" w:rsidRPr="00D74F43" w:rsidRDefault="006925F7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A5709D" w:rsidRPr="00D74F43">
              <w:rPr>
                <w:rFonts w:ascii="Times New Roman" w:hAnsi="Times New Roman" w:cs="Times New Roman"/>
                <w:szCs w:val="24"/>
              </w:rPr>
              <w:t>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F3037" w14:textId="77777777" w:rsidR="00A5709D" w:rsidRPr="00D74F43" w:rsidRDefault="00A5709D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</w:tcBorders>
          </w:tcPr>
          <w:p w14:paraId="24896AF9" w14:textId="77777777" w:rsidR="00A5709D" w:rsidRPr="00D74F43" w:rsidRDefault="00A5709D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17FB3" w:rsidRPr="00D74F43" w14:paraId="747D2D9E" w14:textId="77777777" w:rsidTr="008E21D9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F065B" w14:textId="77777777" w:rsidR="00B17FB3" w:rsidRPr="00D74F43" w:rsidRDefault="00B17FB3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390BF" w14:textId="77777777" w:rsidR="00B17FB3" w:rsidRPr="00D74F43" w:rsidRDefault="00B17FB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4D4D85D" w14:textId="77777777" w:rsidR="00B17FB3" w:rsidRPr="00D74F43" w:rsidRDefault="00B17FB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4430F" w:rsidRPr="00D74F43" w14:paraId="28841828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BEB55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FC2C4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E2FBD76" w14:textId="77777777" w:rsidR="0084430F" w:rsidRPr="00D74F43" w:rsidRDefault="007A6E7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2</w:t>
            </w:r>
            <w:r w:rsidR="0088592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4430F" w:rsidRPr="00D74F43" w14:paraId="1921D5B8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F8A86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22845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71FC6FD" w14:textId="77777777" w:rsidR="0084430F" w:rsidRPr="00D74F43" w:rsidRDefault="00447B3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1</w:t>
            </w:r>
            <w:r w:rsidR="0088592A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84430F" w:rsidRPr="00D74F43" w14:paraId="36F4CE37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0A66C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D4804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507F92" w14:textId="77777777" w:rsidR="0084430F" w:rsidRPr="00D74F43" w:rsidRDefault="003454C0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29,9</w:t>
            </w:r>
          </w:p>
          <w:p w14:paraId="3C3ACDC5" w14:textId="77777777" w:rsidR="00F809A4" w:rsidRPr="00D74F43" w:rsidRDefault="00F809A4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7222" w:rsidRPr="00D74F43" w14:paraId="6492958B" w14:textId="77777777" w:rsidTr="008E21D9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7F10A" w14:textId="77777777" w:rsidR="008E21D9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 xml:space="preserve">Общая численность педработников, </w:t>
            </w:r>
          </w:p>
          <w:p w14:paraId="2806FD67" w14:textId="77777777" w:rsidR="004D7222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41A0E" w14:textId="77777777" w:rsidR="004D7222" w:rsidRPr="00D74F43" w:rsidRDefault="004D7222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CD8696B" w14:textId="77777777" w:rsidR="008E21D9" w:rsidRPr="00D74F43" w:rsidRDefault="008E21D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5512203" w14:textId="77777777" w:rsidR="004D7222" w:rsidRPr="00D74F43" w:rsidRDefault="00AC33D5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1</w:t>
            </w:r>
            <w:r w:rsidR="006D53F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D7222" w:rsidRPr="00D74F43" w14:paraId="60352B65" w14:textId="77777777" w:rsidTr="008E21D9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FE822" w14:textId="77777777" w:rsidR="004D7222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95D1B" w14:textId="77777777" w:rsidR="004D7222" w:rsidRPr="00D74F43" w:rsidRDefault="004D7222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2075BF36" w14:textId="77777777" w:rsidR="004D7222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4D7222" w:rsidRPr="00D74F43" w14:paraId="31AF2EF4" w14:textId="77777777" w:rsidTr="008E21D9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EA50B" w14:textId="77777777" w:rsidR="004D7222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 xml:space="preserve">высшим </w:t>
            </w:r>
            <w:r w:rsidR="00CD5DB0" w:rsidRPr="00D74F43">
              <w:rPr>
                <w:rFonts w:ascii="Times New Roman" w:hAnsi="Times New Roman" w:cs="Times New Roman"/>
                <w:szCs w:val="24"/>
              </w:rPr>
              <w:t>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E91A6" w14:textId="77777777" w:rsidR="004D7222" w:rsidRPr="00D74F43" w:rsidRDefault="004D7222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A469AD8" w14:textId="77777777" w:rsidR="004D7222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4D7222" w:rsidRPr="00D74F43" w14:paraId="1EAFCB39" w14:textId="77777777" w:rsidTr="008E21D9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A9225B" w14:textId="77777777" w:rsidR="004D7222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7BD1E" w14:textId="77777777" w:rsidR="004D7222" w:rsidRPr="00D74F43" w:rsidRDefault="004D7222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73F33B8" w14:textId="77777777" w:rsidR="004D7222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D7222" w:rsidRPr="00D74F43" w14:paraId="331F5E50" w14:textId="77777777" w:rsidTr="008E21D9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41815" w14:textId="77777777" w:rsidR="004D7222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 xml:space="preserve">средним профессиональным 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>образование</w:t>
            </w:r>
            <w:r w:rsidR="00617956" w:rsidRPr="00D74F43">
              <w:rPr>
                <w:rFonts w:ascii="Times New Roman" w:hAnsi="Times New Roman" w:cs="Times New Roman"/>
                <w:szCs w:val="24"/>
              </w:rPr>
              <w:t>м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 xml:space="preserve">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CB751" w14:textId="77777777" w:rsidR="004D7222" w:rsidRPr="00D74F43" w:rsidRDefault="004D7222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E418885" w14:textId="77777777" w:rsidR="004D7222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CD5DB0" w:rsidRPr="00D74F43" w14:paraId="387ABFC6" w14:textId="77777777" w:rsidTr="008E21D9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1F09D" w14:textId="77777777" w:rsidR="00CD5DB0" w:rsidRPr="00D74F43" w:rsidRDefault="00D10949" w:rsidP="00D74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890CD" w14:textId="77777777" w:rsidR="00CD5DB0" w:rsidRPr="00D74F43" w:rsidRDefault="00CD5DB0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247D32E" w14:textId="77777777" w:rsidR="002C260A" w:rsidRPr="00D74F43" w:rsidRDefault="002C260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87D42DC" w14:textId="77777777" w:rsidR="00CD5DB0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9F066F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38</w:t>
            </w:r>
            <w:r w:rsidR="00D10949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D5DB0" w:rsidRPr="00D74F43" w14:paraId="21E982DC" w14:textId="77777777" w:rsidTr="008E21D9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1BDE34" w14:textId="77777777" w:rsidR="00CD5DB0" w:rsidRPr="00D74F43" w:rsidRDefault="00CD5DB0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85179" w14:textId="77777777" w:rsidR="00CD5DB0" w:rsidRPr="00D74F43" w:rsidRDefault="00CD5DB0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65CA6DF7" w14:textId="77777777" w:rsidR="00CD5DB0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D10949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D10949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D5DB0" w:rsidRPr="00D74F43" w14:paraId="48ECD268" w14:textId="77777777" w:rsidTr="008E21D9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4DFB81" w14:textId="77777777" w:rsidR="00CD5DB0" w:rsidRPr="00D74F43" w:rsidRDefault="00CD5DB0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64593" w14:textId="77777777" w:rsidR="00CD5DB0" w:rsidRPr="00D74F43" w:rsidRDefault="00CD5DB0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397FDB5" w14:textId="77777777" w:rsidR="00CD5DB0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AC33D5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D10949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D10949" w:rsidRPr="00D74F43" w14:paraId="402EBD17" w14:textId="77777777" w:rsidTr="008E21D9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0CED3" w14:textId="77777777" w:rsidR="00D10949" w:rsidRPr="00D74F43" w:rsidRDefault="00D10949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B55D5" w14:textId="77777777" w:rsidR="00D10949" w:rsidRPr="00D74F43" w:rsidRDefault="00D1094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EB8BCC5" w14:textId="77777777" w:rsidR="00D10949" w:rsidRPr="00D74F43" w:rsidRDefault="00D1094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10949" w:rsidRPr="00D74F43" w14:paraId="4DF7F1E4" w14:textId="77777777" w:rsidTr="008E21D9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18E801" w14:textId="77777777" w:rsidR="00D10949" w:rsidRPr="00D74F43" w:rsidRDefault="00617956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96799" w14:textId="77777777" w:rsidR="00D10949" w:rsidRPr="00D74F43" w:rsidRDefault="00D1094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2C582E60" w14:textId="77777777" w:rsidR="00D10949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4E5289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31</w:t>
            </w:r>
            <w:r w:rsidR="00225344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D10949" w:rsidRPr="00D74F43" w14:paraId="1BDFD60B" w14:textId="77777777" w:rsidTr="008E21D9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078993" w14:textId="77777777" w:rsidR="00D10949" w:rsidRPr="00D74F43" w:rsidRDefault="00D10949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5ACC4" w14:textId="77777777" w:rsidR="00D10949" w:rsidRPr="00D74F43" w:rsidRDefault="00D1094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E317EF3" w14:textId="77777777" w:rsidR="00D10949" w:rsidRPr="00D74F43" w:rsidRDefault="000C120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1 (</w:t>
            </w:r>
            <w:r w:rsidR="006D53F7">
              <w:rPr>
                <w:rFonts w:ascii="Times New Roman" w:hAnsi="Times New Roman" w:cs="Times New Roman"/>
                <w:szCs w:val="24"/>
              </w:rPr>
              <w:t>8</w:t>
            </w:r>
            <w:r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6E59BA" w:rsidRPr="00D74F43" w14:paraId="2A6BB17B" w14:textId="77777777" w:rsidTr="008E21D9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232C73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D2A6A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401216A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6E59BA" w:rsidRPr="00D74F43" w14:paraId="1181253B" w14:textId="77777777" w:rsidTr="008E21D9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48A96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55A3B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69237D0C" w14:textId="77777777" w:rsidR="006E59BA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225344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6E59BA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6E59BA" w:rsidRPr="00D74F43" w14:paraId="3C6692D2" w14:textId="77777777" w:rsidTr="008E21D9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E032E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CBEC5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63F7B36" w14:textId="77777777" w:rsidR="006E59BA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4F43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6E59BA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4430F" w:rsidRPr="00D74F43" w14:paraId="4573440F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B51B7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AA1A3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7C0FC" w14:textId="77777777" w:rsidR="0084430F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08482B" w:rsidRPr="00D74F4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(54%</w:t>
            </w:r>
            <w:r w:rsidR="006E59BA" w:rsidRPr="00D74F43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84430F" w:rsidRPr="00D74F43" w14:paraId="239CE6AD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6DC59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02790" w14:textId="77777777" w:rsidR="0084430F" w:rsidRPr="00D74F43" w:rsidRDefault="00AC33D5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</w:t>
            </w:r>
            <w:r w:rsidR="0084430F" w:rsidRPr="00D74F43">
              <w:rPr>
                <w:rFonts w:ascii="Times New Roman" w:hAnsi="Times New Roman" w:cs="Times New Roman"/>
                <w:szCs w:val="24"/>
              </w:rPr>
              <w:t>ел</w:t>
            </w:r>
            <w:r w:rsidRPr="00D74F43">
              <w:rPr>
                <w:rFonts w:ascii="Times New Roman" w:hAnsi="Times New Roman" w:cs="Times New Roman"/>
                <w:szCs w:val="24"/>
              </w:rPr>
              <w:t>.</w:t>
            </w:r>
            <w:r w:rsidR="0084430F" w:rsidRPr="00D74F43">
              <w:rPr>
                <w:rFonts w:ascii="Times New Roman" w:hAnsi="Times New Roman" w:cs="Times New Roman"/>
                <w:szCs w:val="24"/>
              </w:rPr>
              <w:t>/чел</w:t>
            </w:r>
            <w:r w:rsidRPr="00D74F4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A8214" w14:textId="77777777" w:rsidR="0084430F" w:rsidRPr="00D74F43" w:rsidRDefault="003B1C75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3F7">
              <w:rPr>
                <w:rFonts w:ascii="Times New Roman" w:hAnsi="Times New Roman" w:cs="Times New Roman"/>
                <w:szCs w:val="24"/>
              </w:rPr>
              <w:t>1</w:t>
            </w:r>
            <w:r w:rsidR="006E59BA" w:rsidRPr="006D53F7">
              <w:rPr>
                <w:rFonts w:ascii="Times New Roman" w:hAnsi="Times New Roman" w:cs="Times New Roman"/>
                <w:szCs w:val="24"/>
              </w:rPr>
              <w:t>/1</w:t>
            </w:r>
            <w:r w:rsidR="006D53F7" w:rsidRPr="006D53F7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E59BA" w:rsidRPr="00D74F43" w14:paraId="048DE2EE" w14:textId="77777777" w:rsidTr="008E21D9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A312B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D32EA" w14:textId="77777777" w:rsidR="006E59BA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EA6EAE4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59BA" w:rsidRPr="00D74F43" w14:paraId="5625424B" w14:textId="77777777" w:rsidTr="008E21D9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77D7B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5BA4B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3FE88439" w14:textId="77777777" w:rsidR="006E59BA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D74F43" w14:paraId="42581067" w14:textId="77777777" w:rsidTr="008E21D9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D0AF0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99544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9F04A1C" w14:textId="77777777" w:rsidR="006E59BA" w:rsidRPr="00D74F43" w:rsidRDefault="002C260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D74F43" w14:paraId="1722FA85" w14:textId="77777777" w:rsidTr="008E21D9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7A1F67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3800B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E2406BB" w14:textId="77777777" w:rsidR="006E59BA" w:rsidRPr="00D74F43" w:rsidRDefault="004E528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D74F43" w14:paraId="22C50184" w14:textId="77777777" w:rsidTr="008E21D9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177D7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F3D6F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</w:tcBorders>
          </w:tcPr>
          <w:p w14:paraId="7F34AC5A" w14:textId="77777777" w:rsidR="006E59BA" w:rsidRPr="00D74F43" w:rsidRDefault="003577AE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6E59BA" w:rsidRPr="00D74F43" w14:paraId="63E72C0D" w14:textId="77777777" w:rsidTr="00D74F43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7F280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F18A1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BE0A358" w14:textId="77777777" w:rsidR="006E59BA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4430F" w:rsidRPr="00D74F43" w14:paraId="147FAEB1" w14:textId="77777777" w:rsidTr="008E21D9">
        <w:tc>
          <w:tcPr>
            <w:tcW w:w="9416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1DAB2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74F43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84430F" w:rsidRPr="00D74F43" w14:paraId="4427AD4A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D6F7B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A777B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6938E" w14:textId="77777777" w:rsidR="0084430F" w:rsidRPr="00D74F43" w:rsidRDefault="001C1C94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2,3</w:t>
            </w:r>
          </w:p>
        </w:tc>
      </w:tr>
      <w:tr w:rsidR="0084430F" w:rsidRPr="00D74F43" w14:paraId="6908C46F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FCFB7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08588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4F9B61" w14:textId="77777777" w:rsidR="0084430F" w:rsidRPr="00D74F43" w:rsidRDefault="0073476B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71,</w:t>
            </w:r>
            <w:r w:rsidR="001C1C94" w:rsidRPr="00D74F43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D74F43" w:rsidRPr="00D74F43" w14:paraId="6481DA6E" w14:textId="77777777" w:rsidTr="007D66A9">
        <w:trPr>
          <w:trHeight w:val="360"/>
        </w:trPr>
        <w:tc>
          <w:tcPr>
            <w:tcW w:w="658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4BB41" w14:textId="77777777" w:rsidR="00D74F43" w:rsidRPr="00D74F43" w:rsidRDefault="00D74F43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079CB" w14:textId="77777777" w:rsidR="00D74F43" w:rsidRPr="00D74F43" w:rsidRDefault="00D74F4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</w:tcBorders>
          </w:tcPr>
          <w:p w14:paraId="0CFD17AC" w14:textId="77777777" w:rsidR="00D74F43" w:rsidRPr="00D74F43" w:rsidRDefault="00D74F4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6919" w:rsidRPr="00D74F43" w14:paraId="789F8F78" w14:textId="77777777" w:rsidTr="008E21D9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58999" w14:textId="77777777" w:rsidR="00026919" w:rsidRPr="00D74F43" w:rsidRDefault="00026919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C920B" w14:textId="77777777" w:rsidR="00026919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3A9B7335" w14:textId="77777777" w:rsidR="00026919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D74F43" w14:paraId="63AB3444" w14:textId="77777777" w:rsidTr="008E21D9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FD8EB" w14:textId="77777777" w:rsidR="00026919" w:rsidRPr="00D74F43" w:rsidRDefault="00026919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17F9F" w14:textId="77777777" w:rsidR="00026919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1C9BED7" w14:textId="77777777" w:rsidR="00026919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D74F43" w14:paraId="49AF8AF3" w14:textId="77777777" w:rsidTr="008E21D9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0FFC7" w14:textId="77777777" w:rsidR="00026919" w:rsidRPr="00D74F43" w:rsidRDefault="00026919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13E6C" w14:textId="77777777" w:rsidR="00026919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4A499DD" w14:textId="77777777" w:rsidR="00026919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14:paraId="6E727A0B" w14:textId="77777777" w:rsidR="00E202EB" w:rsidRDefault="00E202EB" w:rsidP="00B110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0FC2C" w14:textId="77777777" w:rsidR="00D039BF" w:rsidRPr="00D039BF" w:rsidRDefault="00B11096" w:rsidP="00862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BF">
        <w:rPr>
          <w:rFonts w:ascii="Times New Roman" w:hAnsi="Times New Roman" w:cs="Times New Roman"/>
          <w:b/>
          <w:sz w:val="28"/>
          <w:szCs w:val="28"/>
        </w:rPr>
        <w:t>Вывод:</w:t>
      </w:r>
      <w:r w:rsidRPr="00D039BF">
        <w:rPr>
          <w:rFonts w:ascii="Times New Roman" w:hAnsi="Times New Roman" w:cs="Times New Roman"/>
          <w:sz w:val="28"/>
          <w:szCs w:val="28"/>
        </w:rPr>
        <w:t xml:space="preserve"> </w:t>
      </w:r>
      <w:r w:rsidR="00D039BF" w:rsidRPr="00AC0DD6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ДОУ имеет достаточную инфраструктуру, которая соответствует требованиям </w:t>
      </w:r>
      <w:r w:rsidR="006D53F7" w:rsidRPr="00225344">
        <w:rPr>
          <w:rFonts w:ascii="Times New Roman" w:hAnsi="Times New Roman" w:cs="Times New Roman"/>
          <w:sz w:val="28"/>
          <w:szCs w:val="28"/>
        </w:rPr>
        <w:t>СанПиН</w:t>
      </w:r>
      <w:r w:rsidR="006D53F7" w:rsidRPr="00AC0DD6">
        <w:rPr>
          <w:rFonts w:ascii="Times New Roman" w:hAnsi="Times New Roman" w:cs="Times New Roman"/>
          <w:sz w:val="28"/>
          <w:szCs w:val="28"/>
        </w:rPr>
        <w:t xml:space="preserve"> и</w:t>
      </w:r>
      <w:r w:rsidR="00D039BF" w:rsidRPr="00AC0DD6">
        <w:rPr>
          <w:rFonts w:ascii="Times New Roman" w:hAnsi="Times New Roman" w:cs="Times New Roman"/>
          <w:sz w:val="28"/>
          <w:szCs w:val="28"/>
        </w:rPr>
        <w:t xml:space="preserve"> позволяет реализовывать образовательные программы в полном объеме в </w:t>
      </w:r>
      <w:r w:rsidR="00D039BF" w:rsidRPr="00D039BF">
        <w:rPr>
          <w:rFonts w:ascii="Times New Roman" w:hAnsi="Times New Roman" w:cs="Times New Roman"/>
          <w:sz w:val="28"/>
          <w:szCs w:val="28"/>
        </w:rPr>
        <w:t>соответствии с ФГОС ДО.</w:t>
      </w:r>
    </w:p>
    <w:p w14:paraId="5E96E758" w14:textId="77777777" w:rsidR="00B11096" w:rsidRDefault="00B11096" w:rsidP="00B110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численность воспитанников, осваивающих образовательные программы дошкольного образования, увеличилась.</w:t>
      </w:r>
    </w:p>
    <w:p w14:paraId="5E36001F" w14:textId="77777777" w:rsidR="00D039BF" w:rsidRPr="00AC0DD6" w:rsidRDefault="00D039BF" w:rsidP="00D039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BF">
        <w:rPr>
          <w:rFonts w:ascii="Times New Roman" w:hAnsi="Times New Roman" w:cs="Times New Roman"/>
          <w:sz w:val="28"/>
          <w:szCs w:val="28"/>
        </w:rPr>
        <w:t xml:space="preserve">Детский сад укомплектован достаточным количеством педагогических </w:t>
      </w:r>
      <w:r w:rsidRPr="00D039BF">
        <w:rPr>
          <w:rFonts w:ascii="Times New Roman" w:hAnsi="Times New Roman" w:cs="Times New Roman"/>
          <w:sz w:val="28"/>
          <w:szCs w:val="28"/>
        </w:rPr>
        <w:lastRenderedPageBreak/>
        <w:t xml:space="preserve">и иных работников, которые имеют высокую квалификацию и регулярно </w:t>
      </w:r>
      <w:r w:rsidR="00924CC7">
        <w:rPr>
          <w:rFonts w:ascii="Times New Roman" w:hAnsi="Times New Roman" w:cs="Times New Roman"/>
          <w:sz w:val="28"/>
          <w:szCs w:val="28"/>
        </w:rPr>
        <w:t>ее повышают</w:t>
      </w:r>
      <w:r w:rsidRPr="00D039BF">
        <w:rPr>
          <w:rFonts w:ascii="Times New Roman" w:hAnsi="Times New Roman" w:cs="Times New Roman"/>
          <w:sz w:val="28"/>
          <w:szCs w:val="28"/>
        </w:rPr>
        <w:t>, что обеспечивает результативность образовательной деятельности.</w:t>
      </w:r>
    </w:p>
    <w:p w14:paraId="58AF8757" w14:textId="77777777" w:rsidR="00176A5C" w:rsidRDefault="00176A5C" w:rsidP="00225F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дальнейшего совершенствования педагогического процесса основной целью считать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ДО.</w:t>
      </w:r>
    </w:p>
    <w:p w14:paraId="60E80BE4" w14:textId="77777777" w:rsidR="00176A5C" w:rsidRDefault="00176A5C" w:rsidP="00225F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деятельности в усло</w:t>
      </w:r>
      <w:r w:rsidR="00B11096">
        <w:rPr>
          <w:rFonts w:ascii="Times New Roman" w:hAnsi="Times New Roman" w:cs="Times New Roman"/>
          <w:sz w:val="28"/>
          <w:szCs w:val="28"/>
        </w:rPr>
        <w:t xml:space="preserve">виях модернизации образования </w:t>
      </w:r>
      <w:r>
        <w:rPr>
          <w:rFonts w:ascii="Times New Roman" w:hAnsi="Times New Roman" w:cs="Times New Roman"/>
          <w:sz w:val="28"/>
          <w:szCs w:val="28"/>
        </w:rPr>
        <w:t>ДОУ должно реализовать следующие направления развития:</w:t>
      </w:r>
    </w:p>
    <w:p w14:paraId="411D0A43" w14:textId="77777777" w:rsidR="003E1ABA" w:rsidRPr="003E1ABA" w:rsidRDefault="003E1ABA" w:rsidP="00467BD7">
      <w:pPr>
        <w:numPr>
          <w:ilvl w:val="0"/>
          <w:numId w:val="2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продолжать работу по сохранению и укреплению здоровья участников воспитательно-образовательного процесса через комплексный подход, посредством интег</w:t>
      </w:r>
      <w:r>
        <w:rPr>
          <w:rFonts w:ascii="Times New Roman" w:hAnsi="Times New Roman" w:cs="Times New Roman"/>
          <w:sz w:val="28"/>
          <w:szCs w:val="28"/>
        </w:rPr>
        <w:t>рации образовательных областей;</w:t>
      </w:r>
    </w:p>
    <w:p w14:paraId="121F7D6A" w14:textId="77777777" w:rsidR="003E1ABA" w:rsidRPr="003E1ABA" w:rsidRDefault="003E1ABA" w:rsidP="00467BD7">
      <w:pPr>
        <w:numPr>
          <w:ilvl w:val="0"/>
          <w:numId w:val="2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продолжать работу по обеспечению психологического здоровья детей в</w:t>
      </w:r>
    </w:p>
    <w:p w14:paraId="5D1B1383" w14:textId="77777777" w:rsidR="003E1ABA" w:rsidRPr="003E1ABA" w:rsidRDefault="003E1ABA" w:rsidP="00924CC7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условиях образовательного процесса, созданию условий для полноценного личностного и интеллектуального развития ребенка, способствующего саморазвитию и самореализации ребенка с учётом ФГОС;</w:t>
      </w:r>
    </w:p>
    <w:p w14:paraId="72C877C8" w14:textId="77777777" w:rsidR="003E1ABA" w:rsidRPr="003E1ABA" w:rsidRDefault="003E1ABA" w:rsidP="00467BD7">
      <w:pPr>
        <w:numPr>
          <w:ilvl w:val="0"/>
          <w:numId w:val="2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продолжать формировать систему эффективного взаимодействия с семьями воспитанников;</w:t>
      </w:r>
    </w:p>
    <w:p w14:paraId="0FA822C7" w14:textId="77777777" w:rsidR="003E1ABA" w:rsidRPr="003E1ABA" w:rsidRDefault="003E1ABA" w:rsidP="00467BD7">
      <w:pPr>
        <w:numPr>
          <w:ilvl w:val="0"/>
          <w:numId w:val="2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повышать уровень профессиональных знаний и умений педагогов соответствии с ФГОС ДО;</w:t>
      </w:r>
    </w:p>
    <w:p w14:paraId="404AEE28" w14:textId="77777777" w:rsidR="00F978BE" w:rsidRDefault="003E1ABA" w:rsidP="00467BD7">
      <w:pPr>
        <w:numPr>
          <w:ilvl w:val="0"/>
          <w:numId w:val="2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E">
        <w:rPr>
          <w:rFonts w:ascii="Times New Roman" w:hAnsi="Times New Roman" w:cs="Times New Roman"/>
          <w:sz w:val="28"/>
          <w:szCs w:val="28"/>
        </w:rPr>
        <w:t>глубже внедрять в работу новые информационные технологии (ИКТ);</w:t>
      </w:r>
    </w:p>
    <w:p w14:paraId="159F4169" w14:textId="77777777" w:rsidR="00176A5C" w:rsidRPr="00F978BE" w:rsidRDefault="00176A5C" w:rsidP="00467BD7">
      <w:pPr>
        <w:numPr>
          <w:ilvl w:val="0"/>
          <w:numId w:val="2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E">
        <w:rPr>
          <w:rFonts w:ascii="Times New Roman" w:hAnsi="Times New Roman" w:cs="Times New Roman"/>
          <w:sz w:val="28"/>
          <w:szCs w:val="28"/>
        </w:rPr>
        <w:t>совершенствовать материально-техническую базу учреждения</w:t>
      </w:r>
      <w:r w:rsidR="003E1ABA" w:rsidRPr="00F978BE">
        <w:rPr>
          <w:rFonts w:ascii="Times New Roman" w:hAnsi="Times New Roman" w:cs="Times New Roman"/>
          <w:sz w:val="28"/>
          <w:szCs w:val="28"/>
        </w:rPr>
        <w:t>.</w:t>
      </w:r>
    </w:p>
    <w:p w14:paraId="199D1A8F" w14:textId="77777777" w:rsidR="00665429" w:rsidRPr="003E1ABA" w:rsidRDefault="00665429" w:rsidP="00665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5429" w:rsidRPr="003E1ABA" w:rsidSect="00084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E75B" w14:textId="77777777" w:rsidR="00637424" w:rsidRDefault="00637424" w:rsidP="0013525C">
      <w:pPr>
        <w:spacing w:after="0" w:line="240" w:lineRule="auto"/>
      </w:pPr>
      <w:r>
        <w:separator/>
      </w:r>
    </w:p>
  </w:endnote>
  <w:endnote w:type="continuationSeparator" w:id="0">
    <w:p w14:paraId="5B5FD22C" w14:textId="77777777" w:rsidR="00637424" w:rsidRDefault="00637424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BE51" w14:textId="77777777" w:rsidR="00DA2B1A" w:rsidRDefault="00DA2B1A"/>
  <w:p w14:paraId="75B71D1D" w14:textId="77777777" w:rsidR="00DA2B1A" w:rsidRDefault="00DA2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059E" w14:textId="77777777" w:rsidR="00DA2B1A" w:rsidRDefault="00DA2B1A"/>
  <w:p w14:paraId="703461C0" w14:textId="77777777" w:rsidR="00DA2B1A" w:rsidRDefault="00DA2B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F2CD" w14:textId="77777777" w:rsidR="00DA2B1A" w:rsidRDefault="00DA2B1A"/>
  <w:p w14:paraId="323E6130" w14:textId="77777777" w:rsidR="00DA2B1A" w:rsidRDefault="00DA2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57A6" w14:textId="77777777" w:rsidR="00637424" w:rsidRDefault="00637424" w:rsidP="0013525C">
      <w:pPr>
        <w:spacing w:after="0" w:line="240" w:lineRule="auto"/>
      </w:pPr>
      <w:r>
        <w:separator/>
      </w:r>
    </w:p>
  </w:footnote>
  <w:footnote w:type="continuationSeparator" w:id="0">
    <w:p w14:paraId="70DF2D8F" w14:textId="77777777" w:rsidR="00637424" w:rsidRDefault="00637424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C080" w14:textId="77777777" w:rsidR="00DA2B1A" w:rsidRDefault="00DA2B1A"/>
  <w:p w14:paraId="0551CA4B" w14:textId="77777777" w:rsidR="00DA2B1A" w:rsidRDefault="00DA2B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D557" w14:textId="77777777" w:rsidR="00DA2B1A" w:rsidRDefault="00DA2B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65F5" w14:textId="77777777" w:rsidR="00DA2B1A" w:rsidRDefault="00DA2B1A"/>
  <w:p w14:paraId="2548466A" w14:textId="77777777" w:rsidR="00DA2B1A" w:rsidRDefault="00DA2B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995"/>
    <w:multiLevelType w:val="hybridMultilevel"/>
    <w:tmpl w:val="1C066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3E4"/>
    <w:multiLevelType w:val="hybridMultilevel"/>
    <w:tmpl w:val="D17C3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CF1"/>
    <w:multiLevelType w:val="hybridMultilevel"/>
    <w:tmpl w:val="EFB44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0A7C4F"/>
    <w:multiLevelType w:val="hybridMultilevel"/>
    <w:tmpl w:val="7EBC8548"/>
    <w:lvl w:ilvl="0" w:tplc="7C2C0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2848"/>
    <w:multiLevelType w:val="hybridMultilevel"/>
    <w:tmpl w:val="0F6C284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B57211"/>
    <w:multiLevelType w:val="hybridMultilevel"/>
    <w:tmpl w:val="B980D5E6"/>
    <w:lvl w:ilvl="0" w:tplc="8C2C174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501A3A"/>
    <w:multiLevelType w:val="hybridMultilevel"/>
    <w:tmpl w:val="94F86A6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C45D68"/>
    <w:multiLevelType w:val="hybridMultilevel"/>
    <w:tmpl w:val="37DA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B0F94"/>
    <w:multiLevelType w:val="hybridMultilevel"/>
    <w:tmpl w:val="867C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13309"/>
    <w:multiLevelType w:val="hybridMultilevel"/>
    <w:tmpl w:val="58C4C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85273"/>
    <w:multiLevelType w:val="hybridMultilevel"/>
    <w:tmpl w:val="8E584E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1A0BDC"/>
    <w:multiLevelType w:val="hybridMultilevel"/>
    <w:tmpl w:val="18085A2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D04F1"/>
    <w:multiLevelType w:val="hybridMultilevel"/>
    <w:tmpl w:val="E3329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766AC2"/>
    <w:multiLevelType w:val="hybridMultilevel"/>
    <w:tmpl w:val="A886CE0A"/>
    <w:lvl w:ilvl="0" w:tplc="CBFE8CB6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17C1767"/>
    <w:multiLevelType w:val="hybridMultilevel"/>
    <w:tmpl w:val="09CA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33F59"/>
    <w:multiLevelType w:val="hybridMultilevel"/>
    <w:tmpl w:val="D1C4C6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DA04E2"/>
    <w:multiLevelType w:val="hybridMultilevel"/>
    <w:tmpl w:val="A91E7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F42F0"/>
    <w:multiLevelType w:val="hybridMultilevel"/>
    <w:tmpl w:val="86306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E5474"/>
    <w:multiLevelType w:val="hybridMultilevel"/>
    <w:tmpl w:val="44A262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0F02C8"/>
    <w:multiLevelType w:val="hybridMultilevel"/>
    <w:tmpl w:val="C8BC60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6C12BCB"/>
    <w:multiLevelType w:val="multilevel"/>
    <w:tmpl w:val="97287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475A0670"/>
    <w:multiLevelType w:val="hybridMultilevel"/>
    <w:tmpl w:val="450892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C46D97"/>
    <w:multiLevelType w:val="hybridMultilevel"/>
    <w:tmpl w:val="6BB6981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BFA050A"/>
    <w:multiLevelType w:val="hybridMultilevel"/>
    <w:tmpl w:val="0B4E21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343A05"/>
    <w:multiLevelType w:val="hybridMultilevel"/>
    <w:tmpl w:val="335CA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122F6"/>
    <w:multiLevelType w:val="hybridMultilevel"/>
    <w:tmpl w:val="DC3A5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7803"/>
    <w:multiLevelType w:val="hybridMultilevel"/>
    <w:tmpl w:val="D12AF9B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1C00B4D"/>
    <w:multiLevelType w:val="hybridMultilevel"/>
    <w:tmpl w:val="526E99B6"/>
    <w:lvl w:ilvl="0" w:tplc="8C2C17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7FB7441"/>
    <w:multiLevelType w:val="hybridMultilevel"/>
    <w:tmpl w:val="8026C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A6B31"/>
    <w:multiLevelType w:val="hybridMultilevel"/>
    <w:tmpl w:val="FBEA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93735"/>
    <w:multiLevelType w:val="hybridMultilevel"/>
    <w:tmpl w:val="7422DF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E727BA8"/>
    <w:multiLevelType w:val="hybridMultilevel"/>
    <w:tmpl w:val="C1AEE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D3F58"/>
    <w:multiLevelType w:val="hybridMultilevel"/>
    <w:tmpl w:val="B224B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83659"/>
    <w:multiLevelType w:val="hybridMultilevel"/>
    <w:tmpl w:val="6DCE0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F54AC"/>
    <w:multiLevelType w:val="hybridMultilevel"/>
    <w:tmpl w:val="42B4836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7C118D3"/>
    <w:multiLevelType w:val="hybridMultilevel"/>
    <w:tmpl w:val="1F9C0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C3A52"/>
    <w:multiLevelType w:val="hybridMultilevel"/>
    <w:tmpl w:val="26DC33C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69E11867"/>
    <w:multiLevelType w:val="hybridMultilevel"/>
    <w:tmpl w:val="A96E6A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0DE3650"/>
    <w:multiLevelType w:val="hybridMultilevel"/>
    <w:tmpl w:val="D952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519CD"/>
    <w:multiLevelType w:val="hybridMultilevel"/>
    <w:tmpl w:val="FEF6EC9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4187E6D"/>
    <w:multiLevelType w:val="hybridMultilevel"/>
    <w:tmpl w:val="C0868A9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BE1307"/>
    <w:multiLevelType w:val="hybridMultilevel"/>
    <w:tmpl w:val="569AB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36FA3"/>
    <w:multiLevelType w:val="hybridMultilevel"/>
    <w:tmpl w:val="11D8F2A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41"/>
  </w:num>
  <w:num w:numId="4">
    <w:abstractNumId w:val="0"/>
  </w:num>
  <w:num w:numId="5">
    <w:abstractNumId w:val="1"/>
  </w:num>
  <w:num w:numId="6">
    <w:abstractNumId w:val="9"/>
  </w:num>
  <w:num w:numId="7">
    <w:abstractNumId w:val="36"/>
  </w:num>
  <w:num w:numId="8">
    <w:abstractNumId w:val="30"/>
  </w:num>
  <w:num w:numId="9">
    <w:abstractNumId w:val="22"/>
  </w:num>
  <w:num w:numId="10">
    <w:abstractNumId w:val="21"/>
  </w:num>
  <w:num w:numId="11">
    <w:abstractNumId w:val="40"/>
  </w:num>
  <w:num w:numId="12">
    <w:abstractNumId w:val="34"/>
  </w:num>
  <w:num w:numId="13">
    <w:abstractNumId w:val="25"/>
  </w:num>
  <w:num w:numId="14">
    <w:abstractNumId w:val="11"/>
  </w:num>
  <w:num w:numId="15">
    <w:abstractNumId w:val="31"/>
  </w:num>
  <w:num w:numId="16">
    <w:abstractNumId w:val="28"/>
  </w:num>
  <w:num w:numId="17">
    <w:abstractNumId w:val="19"/>
  </w:num>
  <w:num w:numId="18">
    <w:abstractNumId w:val="26"/>
  </w:num>
  <w:num w:numId="19">
    <w:abstractNumId w:val="18"/>
  </w:num>
  <w:num w:numId="20">
    <w:abstractNumId w:val="7"/>
  </w:num>
  <w:num w:numId="21">
    <w:abstractNumId w:val="4"/>
  </w:num>
  <w:num w:numId="22">
    <w:abstractNumId w:val="2"/>
  </w:num>
  <w:num w:numId="23">
    <w:abstractNumId w:val="27"/>
  </w:num>
  <w:num w:numId="24">
    <w:abstractNumId w:val="5"/>
  </w:num>
  <w:num w:numId="25">
    <w:abstractNumId w:val="14"/>
  </w:num>
  <w:num w:numId="26">
    <w:abstractNumId w:val="8"/>
  </w:num>
  <w:num w:numId="27">
    <w:abstractNumId w:val="16"/>
  </w:num>
  <w:num w:numId="28">
    <w:abstractNumId w:val="10"/>
  </w:num>
  <w:num w:numId="29">
    <w:abstractNumId w:val="38"/>
  </w:num>
  <w:num w:numId="30">
    <w:abstractNumId w:val="29"/>
  </w:num>
  <w:num w:numId="31">
    <w:abstractNumId w:val="39"/>
  </w:num>
  <w:num w:numId="32">
    <w:abstractNumId w:val="42"/>
  </w:num>
  <w:num w:numId="33">
    <w:abstractNumId w:val="13"/>
  </w:num>
  <w:num w:numId="34">
    <w:abstractNumId w:val="35"/>
  </w:num>
  <w:num w:numId="35">
    <w:abstractNumId w:val="17"/>
  </w:num>
  <w:num w:numId="36">
    <w:abstractNumId w:val="33"/>
  </w:num>
  <w:num w:numId="37">
    <w:abstractNumId w:val="6"/>
  </w:num>
  <w:num w:numId="38">
    <w:abstractNumId w:val="12"/>
  </w:num>
  <w:num w:numId="39">
    <w:abstractNumId w:val="15"/>
  </w:num>
  <w:num w:numId="40">
    <w:abstractNumId w:val="37"/>
  </w:num>
  <w:num w:numId="41">
    <w:abstractNumId w:val="23"/>
  </w:num>
  <w:num w:numId="42">
    <w:abstractNumId w:val="24"/>
  </w:num>
  <w:num w:numId="43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5C"/>
    <w:rsid w:val="0000192C"/>
    <w:rsid w:val="00016AB5"/>
    <w:rsid w:val="000171C5"/>
    <w:rsid w:val="000237AA"/>
    <w:rsid w:val="00024B5C"/>
    <w:rsid w:val="00024E30"/>
    <w:rsid w:val="00026919"/>
    <w:rsid w:val="00034955"/>
    <w:rsid w:val="00036611"/>
    <w:rsid w:val="0003741D"/>
    <w:rsid w:val="00037ACE"/>
    <w:rsid w:val="00037FB7"/>
    <w:rsid w:val="00042BC7"/>
    <w:rsid w:val="00052739"/>
    <w:rsid w:val="00055569"/>
    <w:rsid w:val="000567EE"/>
    <w:rsid w:val="00057565"/>
    <w:rsid w:val="000666B0"/>
    <w:rsid w:val="00070ED3"/>
    <w:rsid w:val="000721E5"/>
    <w:rsid w:val="00073163"/>
    <w:rsid w:val="00075D0D"/>
    <w:rsid w:val="000779E9"/>
    <w:rsid w:val="00080329"/>
    <w:rsid w:val="00081240"/>
    <w:rsid w:val="0008332D"/>
    <w:rsid w:val="00083768"/>
    <w:rsid w:val="0008482B"/>
    <w:rsid w:val="00090889"/>
    <w:rsid w:val="000A0393"/>
    <w:rsid w:val="000A60E7"/>
    <w:rsid w:val="000B2B39"/>
    <w:rsid w:val="000B589A"/>
    <w:rsid w:val="000C1203"/>
    <w:rsid w:val="000C353C"/>
    <w:rsid w:val="000C4019"/>
    <w:rsid w:val="000C59F4"/>
    <w:rsid w:val="000C6EEF"/>
    <w:rsid w:val="000D1423"/>
    <w:rsid w:val="000D3AD5"/>
    <w:rsid w:val="000D56EC"/>
    <w:rsid w:val="000E1B9F"/>
    <w:rsid w:val="000E3364"/>
    <w:rsid w:val="000E6BA1"/>
    <w:rsid w:val="000F0648"/>
    <w:rsid w:val="000F46DB"/>
    <w:rsid w:val="000F47F4"/>
    <w:rsid w:val="0010028A"/>
    <w:rsid w:val="00103EA0"/>
    <w:rsid w:val="00107102"/>
    <w:rsid w:val="00111205"/>
    <w:rsid w:val="00116C92"/>
    <w:rsid w:val="00130385"/>
    <w:rsid w:val="00131512"/>
    <w:rsid w:val="00134351"/>
    <w:rsid w:val="0013525C"/>
    <w:rsid w:val="00141F92"/>
    <w:rsid w:val="00142095"/>
    <w:rsid w:val="0014731F"/>
    <w:rsid w:val="00147468"/>
    <w:rsid w:val="0015311B"/>
    <w:rsid w:val="00156048"/>
    <w:rsid w:val="00160E4F"/>
    <w:rsid w:val="00161027"/>
    <w:rsid w:val="00161C71"/>
    <w:rsid w:val="00163B8F"/>
    <w:rsid w:val="001642BB"/>
    <w:rsid w:val="00176A5C"/>
    <w:rsid w:val="00186D2F"/>
    <w:rsid w:val="00190652"/>
    <w:rsid w:val="001A2022"/>
    <w:rsid w:val="001A3401"/>
    <w:rsid w:val="001B1968"/>
    <w:rsid w:val="001B4AC1"/>
    <w:rsid w:val="001C1C94"/>
    <w:rsid w:val="001C459A"/>
    <w:rsid w:val="001D3E6C"/>
    <w:rsid w:val="001D5437"/>
    <w:rsid w:val="001E497C"/>
    <w:rsid w:val="00205E4E"/>
    <w:rsid w:val="002119C9"/>
    <w:rsid w:val="00222C1A"/>
    <w:rsid w:val="00223A98"/>
    <w:rsid w:val="00225344"/>
    <w:rsid w:val="00225C11"/>
    <w:rsid w:val="00225C1F"/>
    <w:rsid w:val="00225FE3"/>
    <w:rsid w:val="002300C5"/>
    <w:rsid w:val="0023129A"/>
    <w:rsid w:val="0024073F"/>
    <w:rsid w:val="002436AE"/>
    <w:rsid w:val="00246922"/>
    <w:rsid w:val="00246A6B"/>
    <w:rsid w:val="00262BA7"/>
    <w:rsid w:val="0026586A"/>
    <w:rsid w:val="00270A07"/>
    <w:rsid w:val="00270F03"/>
    <w:rsid w:val="002735B6"/>
    <w:rsid w:val="00281FE1"/>
    <w:rsid w:val="00285A2F"/>
    <w:rsid w:val="0029023A"/>
    <w:rsid w:val="0029172C"/>
    <w:rsid w:val="00292CB9"/>
    <w:rsid w:val="00293951"/>
    <w:rsid w:val="00294335"/>
    <w:rsid w:val="0029709B"/>
    <w:rsid w:val="002A5968"/>
    <w:rsid w:val="002B0272"/>
    <w:rsid w:val="002B17C3"/>
    <w:rsid w:val="002B4EB1"/>
    <w:rsid w:val="002C2080"/>
    <w:rsid w:val="002C260A"/>
    <w:rsid w:val="002C4CDE"/>
    <w:rsid w:val="002D1CC0"/>
    <w:rsid w:val="002D3173"/>
    <w:rsid w:val="002D35E5"/>
    <w:rsid w:val="002D5338"/>
    <w:rsid w:val="002E5FC9"/>
    <w:rsid w:val="002F3874"/>
    <w:rsid w:val="00300C79"/>
    <w:rsid w:val="003051E3"/>
    <w:rsid w:val="00313076"/>
    <w:rsid w:val="00321086"/>
    <w:rsid w:val="00322620"/>
    <w:rsid w:val="003309FE"/>
    <w:rsid w:val="00333774"/>
    <w:rsid w:val="003454C0"/>
    <w:rsid w:val="00351730"/>
    <w:rsid w:val="00352C84"/>
    <w:rsid w:val="003552CA"/>
    <w:rsid w:val="003577AE"/>
    <w:rsid w:val="00360B6F"/>
    <w:rsid w:val="00364707"/>
    <w:rsid w:val="00373EC8"/>
    <w:rsid w:val="00384F91"/>
    <w:rsid w:val="003A2D0F"/>
    <w:rsid w:val="003A3C7D"/>
    <w:rsid w:val="003A73E1"/>
    <w:rsid w:val="003B1C75"/>
    <w:rsid w:val="003B55F7"/>
    <w:rsid w:val="003B6824"/>
    <w:rsid w:val="003B74D7"/>
    <w:rsid w:val="003C3483"/>
    <w:rsid w:val="003C65A2"/>
    <w:rsid w:val="003D4152"/>
    <w:rsid w:val="003D49EE"/>
    <w:rsid w:val="003E0CE8"/>
    <w:rsid w:val="003E1ABA"/>
    <w:rsid w:val="003E233A"/>
    <w:rsid w:val="003E6E79"/>
    <w:rsid w:val="00402FB6"/>
    <w:rsid w:val="00403381"/>
    <w:rsid w:val="0041431E"/>
    <w:rsid w:val="004226F9"/>
    <w:rsid w:val="00425998"/>
    <w:rsid w:val="00427FA8"/>
    <w:rsid w:val="00437B07"/>
    <w:rsid w:val="00437FEB"/>
    <w:rsid w:val="0044002D"/>
    <w:rsid w:val="00443D29"/>
    <w:rsid w:val="00443D2D"/>
    <w:rsid w:val="00447B33"/>
    <w:rsid w:val="00447C48"/>
    <w:rsid w:val="004530C3"/>
    <w:rsid w:val="00454CD7"/>
    <w:rsid w:val="00466EE3"/>
    <w:rsid w:val="00467BD7"/>
    <w:rsid w:val="0047109E"/>
    <w:rsid w:val="00474E93"/>
    <w:rsid w:val="00475DCB"/>
    <w:rsid w:val="0048179F"/>
    <w:rsid w:val="00483196"/>
    <w:rsid w:val="00483C5A"/>
    <w:rsid w:val="00483D9F"/>
    <w:rsid w:val="00487096"/>
    <w:rsid w:val="00493B5E"/>
    <w:rsid w:val="00496043"/>
    <w:rsid w:val="004967E9"/>
    <w:rsid w:val="004A2D5A"/>
    <w:rsid w:val="004A44B6"/>
    <w:rsid w:val="004A6AD0"/>
    <w:rsid w:val="004A7638"/>
    <w:rsid w:val="004B2812"/>
    <w:rsid w:val="004B58FC"/>
    <w:rsid w:val="004C69AA"/>
    <w:rsid w:val="004D12E4"/>
    <w:rsid w:val="004D21D3"/>
    <w:rsid w:val="004D3BD4"/>
    <w:rsid w:val="004D572A"/>
    <w:rsid w:val="004D6737"/>
    <w:rsid w:val="004D7222"/>
    <w:rsid w:val="004E0650"/>
    <w:rsid w:val="004E0C57"/>
    <w:rsid w:val="004E5289"/>
    <w:rsid w:val="004E75F1"/>
    <w:rsid w:val="004F2F89"/>
    <w:rsid w:val="004F364B"/>
    <w:rsid w:val="005103CD"/>
    <w:rsid w:val="00511193"/>
    <w:rsid w:val="00512007"/>
    <w:rsid w:val="00523262"/>
    <w:rsid w:val="00525603"/>
    <w:rsid w:val="00526269"/>
    <w:rsid w:val="00527211"/>
    <w:rsid w:val="00531259"/>
    <w:rsid w:val="00533580"/>
    <w:rsid w:val="00535021"/>
    <w:rsid w:val="005368B1"/>
    <w:rsid w:val="0055487A"/>
    <w:rsid w:val="00562CC6"/>
    <w:rsid w:val="0056558A"/>
    <w:rsid w:val="005716A0"/>
    <w:rsid w:val="00583CED"/>
    <w:rsid w:val="0059768C"/>
    <w:rsid w:val="005D0697"/>
    <w:rsid w:val="005D4445"/>
    <w:rsid w:val="005D5843"/>
    <w:rsid w:val="005E13E2"/>
    <w:rsid w:val="005E37BF"/>
    <w:rsid w:val="005E481A"/>
    <w:rsid w:val="005E7DDA"/>
    <w:rsid w:val="005F3AEC"/>
    <w:rsid w:val="00604A66"/>
    <w:rsid w:val="0060731E"/>
    <w:rsid w:val="006111FA"/>
    <w:rsid w:val="00612F44"/>
    <w:rsid w:val="00617956"/>
    <w:rsid w:val="00620EB8"/>
    <w:rsid w:val="00635162"/>
    <w:rsid w:val="00636F88"/>
    <w:rsid w:val="00637424"/>
    <w:rsid w:val="00641E84"/>
    <w:rsid w:val="00660697"/>
    <w:rsid w:val="00665429"/>
    <w:rsid w:val="0067076C"/>
    <w:rsid w:val="00670AFB"/>
    <w:rsid w:val="00675CC9"/>
    <w:rsid w:val="00676C4C"/>
    <w:rsid w:val="00676E98"/>
    <w:rsid w:val="00681478"/>
    <w:rsid w:val="006816F8"/>
    <w:rsid w:val="00682AE9"/>
    <w:rsid w:val="00683747"/>
    <w:rsid w:val="00684116"/>
    <w:rsid w:val="006925F7"/>
    <w:rsid w:val="0069721E"/>
    <w:rsid w:val="006A2906"/>
    <w:rsid w:val="006B1927"/>
    <w:rsid w:val="006B3C82"/>
    <w:rsid w:val="006C0AB9"/>
    <w:rsid w:val="006C0CB2"/>
    <w:rsid w:val="006C0CCC"/>
    <w:rsid w:val="006C2395"/>
    <w:rsid w:val="006D0B3E"/>
    <w:rsid w:val="006D53F7"/>
    <w:rsid w:val="006E3C94"/>
    <w:rsid w:val="006E3DF8"/>
    <w:rsid w:val="006E59BA"/>
    <w:rsid w:val="006F175D"/>
    <w:rsid w:val="007023C3"/>
    <w:rsid w:val="00703A96"/>
    <w:rsid w:val="007155B1"/>
    <w:rsid w:val="007168EC"/>
    <w:rsid w:val="00725C30"/>
    <w:rsid w:val="00734585"/>
    <w:rsid w:val="0073476B"/>
    <w:rsid w:val="00737006"/>
    <w:rsid w:val="0074309A"/>
    <w:rsid w:val="00747085"/>
    <w:rsid w:val="0074727C"/>
    <w:rsid w:val="007474CC"/>
    <w:rsid w:val="00751C3C"/>
    <w:rsid w:val="007549C2"/>
    <w:rsid w:val="007558D2"/>
    <w:rsid w:val="00776358"/>
    <w:rsid w:val="00781D4C"/>
    <w:rsid w:val="00783807"/>
    <w:rsid w:val="00790DEA"/>
    <w:rsid w:val="0079158F"/>
    <w:rsid w:val="00793684"/>
    <w:rsid w:val="00794255"/>
    <w:rsid w:val="0079550D"/>
    <w:rsid w:val="007A1363"/>
    <w:rsid w:val="007A6E7A"/>
    <w:rsid w:val="007A7FD6"/>
    <w:rsid w:val="007B203C"/>
    <w:rsid w:val="007C184D"/>
    <w:rsid w:val="007C42C4"/>
    <w:rsid w:val="007C57A8"/>
    <w:rsid w:val="007D0F66"/>
    <w:rsid w:val="007D66A9"/>
    <w:rsid w:val="007E0B5E"/>
    <w:rsid w:val="007E2C52"/>
    <w:rsid w:val="007E462D"/>
    <w:rsid w:val="007F181F"/>
    <w:rsid w:val="007F4C5D"/>
    <w:rsid w:val="007F7B98"/>
    <w:rsid w:val="00801B70"/>
    <w:rsid w:val="008049FB"/>
    <w:rsid w:val="0082074A"/>
    <w:rsid w:val="008308C3"/>
    <w:rsid w:val="00832806"/>
    <w:rsid w:val="00832942"/>
    <w:rsid w:val="00837553"/>
    <w:rsid w:val="0084103E"/>
    <w:rsid w:val="008427AB"/>
    <w:rsid w:val="0084430F"/>
    <w:rsid w:val="008471F8"/>
    <w:rsid w:val="008504B8"/>
    <w:rsid w:val="00852247"/>
    <w:rsid w:val="00852E1A"/>
    <w:rsid w:val="008531F9"/>
    <w:rsid w:val="00860B16"/>
    <w:rsid w:val="008622B2"/>
    <w:rsid w:val="00864010"/>
    <w:rsid w:val="00865D1C"/>
    <w:rsid w:val="00870131"/>
    <w:rsid w:val="00873F18"/>
    <w:rsid w:val="0088592A"/>
    <w:rsid w:val="0088648B"/>
    <w:rsid w:val="00887F4C"/>
    <w:rsid w:val="00890831"/>
    <w:rsid w:val="00892C25"/>
    <w:rsid w:val="00893B52"/>
    <w:rsid w:val="00897D97"/>
    <w:rsid w:val="008A5539"/>
    <w:rsid w:val="008A7B73"/>
    <w:rsid w:val="008B0990"/>
    <w:rsid w:val="008B2CD3"/>
    <w:rsid w:val="008B65EC"/>
    <w:rsid w:val="008B669E"/>
    <w:rsid w:val="008B7E93"/>
    <w:rsid w:val="008C0409"/>
    <w:rsid w:val="008C09D6"/>
    <w:rsid w:val="008C265B"/>
    <w:rsid w:val="008D26F8"/>
    <w:rsid w:val="008D476A"/>
    <w:rsid w:val="008D52B9"/>
    <w:rsid w:val="008D52FC"/>
    <w:rsid w:val="008D5FB8"/>
    <w:rsid w:val="008E21D9"/>
    <w:rsid w:val="008F0099"/>
    <w:rsid w:val="009039B4"/>
    <w:rsid w:val="00905F8A"/>
    <w:rsid w:val="0090783A"/>
    <w:rsid w:val="00910B54"/>
    <w:rsid w:val="00912706"/>
    <w:rsid w:val="00913404"/>
    <w:rsid w:val="00923EBD"/>
    <w:rsid w:val="00924CC7"/>
    <w:rsid w:val="009375DF"/>
    <w:rsid w:val="00941ECD"/>
    <w:rsid w:val="00947468"/>
    <w:rsid w:val="009530DF"/>
    <w:rsid w:val="0095329D"/>
    <w:rsid w:val="00972AB7"/>
    <w:rsid w:val="00973F8B"/>
    <w:rsid w:val="0099150D"/>
    <w:rsid w:val="00993FD0"/>
    <w:rsid w:val="009A20F4"/>
    <w:rsid w:val="009B0276"/>
    <w:rsid w:val="009B33D4"/>
    <w:rsid w:val="009B3961"/>
    <w:rsid w:val="009B3F26"/>
    <w:rsid w:val="009B5FEF"/>
    <w:rsid w:val="009B6FDB"/>
    <w:rsid w:val="009C1906"/>
    <w:rsid w:val="009C42E2"/>
    <w:rsid w:val="009C4530"/>
    <w:rsid w:val="009C7BCE"/>
    <w:rsid w:val="009D1D36"/>
    <w:rsid w:val="009D3443"/>
    <w:rsid w:val="009D4BEF"/>
    <w:rsid w:val="009D7EB7"/>
    <w:rsid w:val="009E0B99"/>
    <w:rsid w:val="009E5F78"/>
    <w:rsid w:val="009F066F"/>
    <w:rsid w:val="009F7690"/>
    <w:rsid w:val="009F7BCC"/>
    <w:rsid w:val="00A24842"/>
    <w:rsid w:val="00A40B3D"/>
    <w:rsid w:val="00A471DE"/>
    <w:rsid w:val="00A53723"/>
    <w:rsid w:val="00A53D8A"/>
    <w:rsid w:val="00A5586E"/>
    <w:rsid w:val="00A55F6A"/>
    <w:rsid w:val="00A5709D"/>
    <w:rsid w:val="00A7179E"/>
    <w:rsid w:val="00A7500E"/>
    <w:rsid w:val="00A76BA7"/>
    <w:rsid w:val="00A77705"/>
    <w:rsid w:val="00A834DA"/>
    <w:rsid w:val="00A97451"/>
    <w:rsid w:val="00AA6ABA"/>
    <w:rsid w:val="00AA7E54"/>
    <w:rsid w:val="00AB1C6B"/>
    <w:rsid w:val="00AB560D"/>
    <w:rsid w:val="00AC0318"/>
    <w:rsid w:val="00AC0DD6"/>
    <w:rsid w:val="00AC33D5"/>
    <w:rsid w:val="00AC63EC"/>
    <w:rsid w:val="00AC6648"/>
    <w:rsid w:val="00AC7F13"/>
    <w:rsid w:val="00AD622B"/>
    <w:rsid w:val="00AE6831"/>
    <w:rsid w:val="00AF6445"/>
    <w:rsid w:val="00B016E4"/>
    <w:rsid w:val="00B01D7D"/>
    <w:rsid w:val="00B0258E"/>
    <w:rsid w:val="00B073BA"/>
    <w:rsid w:val="00B11096"/>
    <w:rsid w:val="00B118F0"/>
    <w:rsid w:val="00B1309D"/>
    <w:rsid w:val="00B13480"/>
    <w:rsid w:val="00B15315"/>
    <w:rsid w:val="00B17FB3"/>
    <w:rsid w:val="00B20C6F"/>
    <w:rsid w:val="00B211C0"/>
    <w:rsid w:val="00B269F5"/>
    <w:rsid w:val="00B332B6"/>
    <w:rsid w:val="00B345AC"/>
    <w:rsid w:val="00B361F1"/>
    <w:rsid w:val="00B36553"/>
    <w:rsid w:val="00B440A9"/>
    <w:rsid w:val="00B451D6"/>
    <w:rsid w:val="00B45D4C"/>
    <w:rsid w:val="00B56B07"/>
    <w:rsid w:val="00B63738"/>
    <w:rsid w:val="00B63E7D"/>
    <w:rsid w:val="00B7113F"/>
    <w:rsid w:val="00B71E6A"/>
    <w:rsid w:val="00B73FB0"/>
    <w:rsid w:val="00B774AA"/>
    <w:rsid w:val="00B80C87"/>
    <w:rsid w:val="00BA1A65"/>
    <w:rsid w:val="00BB72B6"/>
    <w:rsid w:val="00BC07F1"/>
    <w:rsid w:val="00BC2398"/>
    <w:rsid w:val="00BC4762"/>
    <w:rsid w:val="00BD2364"/>
    <w:rsid w:val="00BD5B50"/>
    <w:rsid w:val="00BE2A10"/>
    <w:rsid w:val="00BE5981"/>
    <w:rsid w:val="00BF2297"/>
    <w:rsid w:val="00BF277A"/>
    <w:rsid w:val="00BF2EC3"/>
    <w:rsid w:val="00BF64CF"/>
    <w:rsid w:val="00C0070A"/>
    <w:rsid w:val="00C017C5"/>
    <w:rsid w:val="00C02D80"/>
    <w:rsid w:val="00C061B6"/>
    <w:rsid w:val="00C268F4"/>
    <w:rsid w:val="00C34859"/>
    <w:rsid w:val="00C36CE7"/>
    <w:rsid w:val="00C37A5E"/>
    <w:rsid w:val="00C50698"/>
    <w:rsid w:val="00C50AD2"/>
    <w:rsid w:val="00C67A33"/>
    <w:rsid w:val="00C7213D"/>
    <w:rsid w:val="00C77B07"/>
    <w:rsid w:val="00C80652"/>
    <w:rsid w:val="00C86FD0"/>
    <w:rsid w:val="00C87D2A"/>
    <w:rsid w:val="00C94EF8"/>
    <w:rsid w:val="00C96974"/>
    <w:rsid w:val="00CA7E04"/>
    <w:rsid w:val="00CB0CEB"/>
    <w:rsid w:val="00CB5951"/>
    <w:rsid w:val="00CB5FB8"/>
    <w:rsid w:val="00CB79FD"/>
    <w:rsid w:val="00CD5DB0"/>
    <w:rsid w:val="00CE456B"/>
    <w:rsid w:val="00CF37C3"/>
    <w:rsid w:val="00CF5522"/>
    <w:rsid w:val="00CF7696"/>
    <w:rsid w:val="00D039BF"/>
    <w:rsid w:val="00D05F29"/>
    <w:rsid w:val="00D10949"/>
    <w:rsid w:val="00D12E70"/>
    <w:rsid w:val="00D21CF6"/>
    <w:rsid w:val="00D242A5"/>
    <w:rsid w:val="00D26220"/>
    <w:rsid w:val="00D27D7B"/>
    <w:rsid w:val="00D30F64"/>
    <w:rsid w:val="00D34C59"/>
    <w:rsid w:val="00D4118F"/>
    <w:rsid w:val="00D4125C"/>
    <w:rsid w:val="00D4203A"/>
    <w:rsid w:val="00D45C04"/>
    <w:rsid w:val="00D465BE"/>
    <w:rsid w:val="00D51F18"/>
    <w:rsid w:val="00D538CB"/>
    <w:rsid w:val="00D7188A"/>
    <w:rsid w:val="00D73687"/>
    <w:rsid w:val="00D74F43"/>
    <w:rsid w:val="00D759CF"/>
    <w:rsid w:val="00D8130E"/>
    <w:rsid w:val="00D83A81"/>
    <w:rsid w:val="00D9038B"/>
    <w:rsid w:val="00D94747"/>
    <w:rsid w:val="00DA133A"/>
    <w:rsid w:val="00DA2B1A"/>
    <w:rsid w:val="00DB2596"/>
    <w:rsid w:val="00DB6185"/>
    <w:rsid w:val="00DC0EEB"/>
    <w:rsid w:val="00DC3389"/>
    <w:rsid w:val="00DC4922"/>
    <w:rsid w:val="00DC5327"/>
    <w:rsid w:val="00DD12AF"/>
    <w:rsid w:val="00DD3837"/>
    <w:rsid w:val="00DD53F8"/>
    <w:rsid w:val="00DE3452"/>
    <w:rsid w:val="00DE49C1"/>
    <w:rsid w:val="00DE49CD"/>
    <w:rsid w:val="00DF1D57"/>
    <w:rsid w:val="00E056E3"/>
    <w:rsid w:val="00E1234E"/>
    <w:rsid w:val="00E152E1"/>
    <w:rsid w:val="00E153ED"/>
    <w:rsid w:val="00E17CB6"/>
    <w:rsid w:val="00E202EB"/>
    <w:rsid w:val="00E21CC6"/>
    <w:rsid w:val="00E22AF3"/>
    <w:rsid w:val="00E377C8"/>
    <w:rsid w:val="00E4360C"/>
    <w:rsid w:val="00E47FB8"/>
    <w:rsid w:val="00E535ED"/>
    <w:rsid w:val="00E656F6"/>
    <w:rsid w:val="00E801A6"/>
    <w:rsid w:val="00E9709C"/>
    <w:rsid w:val="00E97A42"/>
    <w:rsid w:val="00EA0C36"/>
    <w:rsid w:val="00EB3A87"/>
    <w:rsid w:val="00EB74DB"/>
    <w:rsid w:val="00EC3B72"/>
    <w:rsid w:val="00EC5DDD"/>
    <w:rsid w:val="00ED090D"/>
    <w:rsid w:val="00ED2D13"/>
    <w:rsid w:val="00ED418D"/>
    <w:rsid w:val="00ED4628"/>
    <w:rsid w:val="00ED778B"/>
    <w:rsid w:val="00ED7B9E"/>
    <w:rsid w:val="00EE7FCD"/>
    <w:rsid w:val="00EF1489"/>
    <w:rsid w:val="00EF4E90"/>
    <w:rsid w:val="00F001C7"/>
    <w:rsid w:val="00F03876"/>
    <w:rsid w:val="00F05C72"/>
    <w:rsid w:val="00F06B29"/>
    <w:rsid w:val="00F15E64"/>
    <w:rsid w:val="00F170D6"/>
    <w:rsid w:val="00F24CDE"/>
    <w:rsid w:val="00F25D44"/>
    <w:rsid w:val="00F4133A"/>
    <w:rsid w:val="00F641D6"/>
    <w:rsid w:val="00F65030"/>
    <w:rsid w:val="00F67EB0"/>
    <w:rsid w:val="00F809A4"/>
    <w:rsid w:val="00F8633F"/>
    <w:rsid w:val="00F90363"/>
    <w:rsid w:val="00F94FD5"/>
    <w:rsid w:val="00F96FE1"/>
    <w:rsid w:val="00F978BE"/>
    <w:rsid w:val="00FA49FF"/>
    <w:rsid w:val="00FB0768"/>
    <w:rsid w:val="00FB1CD9"/>
    <w:rsid w:val="00FB5153"/>
    <w:rsid w:val="00FB7E17"/>
    <w:rsid w:val="00FC2786"/>
    <w:rsid w:val="00FC2B92"/>
    <w:rsid w:val="00FD6CA9"/>
    <w:rsid w:val="00FD6E02"/>
    <w:rsid w:val="00FD74CD"/>
    <w:rsid w:val="00FE2268"/>
    <w:rsid w:val="00FE5483"/>
    <w:rsid w:val="00FE6A87"/>
    <w:rsid w:val="00FF13B1"/>
    <w:rsid w:val="00FF433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B7070"/>
  <w14:defaultImageDpi w14:val="0"/>
  <w15:docId w15:val="{2CF92D5C-A7FB-4CEA-B07A-FB92F65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6E02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6E02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val="x-none"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val="x-none"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val="x-none" w:eastAsia="en-US"/>
    </w:rPr>
  </w:style>
  <w:style w:type="paragraph" w:styleId="ad">
    <w:name w:val="Normal (Web)"/>
    <w:basedOn w:val="a"/>
    <w:link w:val="ae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paragraph" w:customStyle="1" w:styleId="c1">
    <w:name w:val="c1"/>
    <w:basedOn w:val="a"/>
    <w:rsid w:val="0044002D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c8">
    <w:name w:val="c8"/>
    <w:rsid w:val="0044002D"/>
  </w:style>
  <w:style w:type="paragraph" w:customStyle="1" w:styleId="Default">
    <w:name w:val="Default"/>
    <w:rsid w:val="0044002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82074A"/>
    <w:rPr>
      <w:rFonts w:cs="Times New Roman"/>
      <w:b/>
    </w:rPr>
  </w:style>
  <w:style w:type="paragraph" w:styleId="af0">
    <w:name w:val="No Spacing"/>
    <w:link w:val="af1"/>
    <w:uiPriority w:val="1"/>
    <w:qFormat/>
    <w:rsid w:val="00910B5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910B54"/>
    <w:rPr>
      <w:sz w:val="22"/>
    </w:rPr>
  </w:style>
  <w:style w:type="character" w:customStyle="1" w:styleId="2">
    <w:name w:val="Основной текст (2)_"/>
    <w:link w:val="20"/>
    <w:locked/>
    <w:rsid w:val="0023129A"/>
    <w:rPr>
      <w:rFonts w:ascii="Times New Roman" w:hAnsi="Times New Roman"/>
      <w:sz w:val="28"/>
      <w:shd w:val="clear" w:color="auto" w:fill="FFFFFF"/>
    </w:rPr>
  </w:style>
  <w:style w:type="character" w:customStyle="1" w:styleId="21">
    <w:name w:val="Основной текст (2) + Полужирный"/>
    <w:rsid w:val="0023129A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23129A"/>
    <w:pPr>
      <w:widowControl w:val="0"/>
      <w:shd w:val="clear" w:color="auto" w:fill="FFFFFF"/>
      <w:spacing w:before="7860" w:after="120" w:line="240" w:lineRule="atLeast"/>
      <w:ind w:hanging="380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4">
    <w:name w:val="c4"/>
    <w:basedOn w:val="a"/>
    <w:rsid w:val="00ED2D13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c2">
    <w:name w:val="c2"/>
    <w:rsid w:val="00ED2D13"/>
  </w:style>
  <w:style w:type="character" w:customStyle="1" w:styleId="c54">
    <w:name w:val="c54"/>
    <w:rsid w:val="00ED2D13"/>
  </w:style>
  <w:style w:type="character" w:customStyle="1" w:styleId="c7">
    <w:name w:val="c7"/>
    <w:rsid w:val="006F175D"/>
  </w:style>
  <w:style w:type="paragraph" w:customStyle="1" w:styleId="default0">
    <w:name w:val="default"/>
    <w:basedOn w:val="a"/>
    <w:rsid w:val="00024B5C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paragraph" w:customStyle="1" w:styleId="c0">
    <w:name w:val="c0"/>
    <w:basedOn w:val="a"/>
    <w:rsid w:val="00EF4E9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ae">
    <w:name w:val="Обычный (Интернет) Знак"/>
    <w:link w:val="ad"/>
    <w:uiPriority w:val="99"/>
    <w:locked/>
    <w:rsid w:val="00225C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9F858-6E63-4378-9486-00166FB9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7409</Words>
  <Characters>42237</Characters>
  <Application>Microsoft Office Word</Application>
  <DocSecurity>0</DocSecurity>
  <Lines>351</Lines>
  <Paragraphs>99</Paragraphs>
  <ScaleCrop>false</ScaleCrop>
  <Company/>
  <LinksUpToDate>false</LinksUpToDate>
  <CharactersWithSpaces>49547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dc:description/>
  <cp:lastModifiedBy>Windows User</cp:lastModifiedBy>
  <cp:revision>2</cp:revision>
  <cp:lastPrinted>2023-03-14T12:40:00Z</cp:lastPrinted>
  <dcterms:created xsi:type="dcterms:W3CDTF">2024-04-03T06:00:00Z</dcterms:created>
  <dcterms:modified xsi:type="dcterms:W3CDTF">2024-04-03T06:00:00Z</dcterms:modified>
</cp:coreProperties>
</file>