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5537" w14:textId="5750D6E3" w:rsidR="008979F7" w:rsidRPr="0040303E" w:rsidRDefault="00BD7EC0" w:rsidP="00A0046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  <w:r w:rsidR="0040303E" w:rsidRPr="004030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05FB" w:rsidRPr="0040303E">
        <w:rPr>
          <w:rFonts w:ascii="Times New Roman" w:hAnsi="Times New Roman" w:cs="Times New Roman"/>
          <w:b/>
          <w:bCs/>
          <w:sz w:val="28"/>
          <w:szCs w:val="28"/>
        </w:rPr>
        <w:t>«Обучение правилам этикета детей дошкольного возраста»</w:t>
      </w:r>
    </w:p>
    <w:p w14:paraId="5BE8858A" w14:textId="49070A7E" w:rsidR="00F305FB" w:rsidRPr="00B51492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Что в вашем понимании значит этикет?</w:t>
      </w:r>
    </w:p>
    <w:p w14:paraId="41E53B89" w14:textId="2E2A712C" w:rsidR="00AD4922" w:rsidRPr="00AD4922" w:rsidRDefault="00AD4922" w:rsidP="00AD492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922">
        <w:rPr>
          <w:rFonts w:ascii="Times New Roman" w:hAnsi="Times New Roman" w:cs="Times New Roman"/>
          <w:bCs/>
          <w:sz w:val="28"/>
          <w:szCs w:val="28"/>
        </w:rPr>
        <w:t xml:space="preserve">Этикет </w:t>
      </w:r>
      <w:r w:rsidRPr="00AD4922">
        <w:rPr>
          <w:bCs/>
        </w:rPr>
        <w:t>–</w:t>
      </w:r>
      <w:r w:rsidRPr="00AD492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bCs/>
          <w:sz w:val="28"/>
          <w:szCs w:val="28"/>
        </w:rPr>
        <w:t>слово</w:t>
      </w:r>
      <w:r w:rsidRPr="00AD492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bCs/>
          <w:sz w:val="28"/>
          <w:szCs w:val="28"/>
        </w:rPr>
        <w:t>французского</w:t>
      </w:r>
      <w:r w:rsidRPr="00AD492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bCs/>
          <w:sz w:val="28"/>
          <w:szCs w:val="28"/>
        </w:rPr>
        <w:t>происхождения,</w:t>
      </w:r>
      <w:r w:rsidRPr="00AD492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bCs/>
          <w:sz w:val="28"/>
          <w:szCs w:val="28"/>
        </w:rPr>
        <w:t>означающее</w:t>
      </w:r>
      <w:r w:rsidRPr="00AD492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bCs/>
          <w:sz w:val="28"/>
          <w:szCs w:val="28"/>
        </w:rPr>
        <w:t>манеру</w:t>
      </w:r>
      <w:r w:rsidRPr="00AD492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bCs/>
          <w:sz w:val="28"/>
          <w:szCs w:val="28"/>
        </w:rPr>
        <w:t>поведения. К нему относятся правила учтивости и вежливости, принятые в</w:t>
      </w:r>
      <w:r w:rsidRPr="00AD492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bCs/>
          <w:sz w:val="28"/>
          <w:szCs w:val="28"/>
        </w:rPr>
        <w:t>обществе.</w:t>
      </w:r>
    </w:p>
    <w:p w14:paraId="67015BB1" w14:textId="2D445FF4" w:rsidR="00AD4922" w:rsidRPr="00AD4922" w:rsidRDefault="00AD4922" w:rsidP="00AD4922">
      <w:pPr>
        <w:pStyle w:val="a5"/>
        <w:spacing w:line="276" w:lineRule="auto"/>
        <w:ind w:left="0" w:firstLine="709"/>
        <w:jc w:val="both"/>
        <w:rPr>
          <w:bCs/>
        </w:rPr>
      </w:pPr>
      <w:r w:rsidRPr="00AD4922">
        <w:rPr>
          <w:bCs/>
        </w:rPr>
        <w:t>Современный этикет наследует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обычаи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практически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всех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народов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от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седой древности до наших дней. Использование этого понятия в том виде, в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котором оно существует сейчас, приписывают Людовику XIV. Однако сами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правила поведения на определенных мероприятиях и в разных ситуациях,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 xml:space="preserve">существовали еще в древности. Так, </w:t>
      </w:r>
      <w:r>
        <w:rPr>
          <w:bCs/>
        </w:rPr>
        <w:t>«</w:t>
      </w:r>
      <w:r w:rsidRPr="00AD4922">
        <w:rPr>
          <w:bCs/>
        </w:rPr>
        <w:t>Домострой</w:t>
      </w:r>
      <w:r>
        <w:rPr>
          <w:bCs/>
        </w:rPr>
        <w:t>»</w:t>
      </w:r>
      <w:r w:rsidRPr="00AD4922">
        <w:rPr>
          <w:bCs/>
        </w:rPr>
        <w:t xml:space="preserve"> </w:t>
      </w:r>
      <w:r w:rsidRPr="00AD4922">
        <w:rPr>
          <w:bCs/>
          <w:i/>
        </w:rPr>
        <w:t xml:space="preserve">(XVI в.) </w:t>
      </w:r>
      <w:r w:rsidRPr="00AD4922">
        <w:rPr>
          <w:bCs/>
        </w:rPr>
        <w:t>является первым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известным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русским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сводом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правил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поведения.</w:t>
      </w:r>
    </w:p>
    <w:p w14:paraId="3A2770CA" w14:textId="49837E9B" w:rsidR="00AD4922" w:rsidRPr="00AD4922" w:rsidRDefault="00AD4922" w:rsidP="00AD4922">
      <w:pPr>
        <w:pStyle w:val="a5"/>
        <w:spacing w:line="276" w:lineRule="auto"/>
        <w:ind w:left="0" w:firstLine="709"/>
        <w:jc w:val="both"/>
        <w:rPr>
          <w:bCs/>
        </w:rPr>
      </w:pPr>
      <w:r w:rsidRPr="00AD4922">
        <w:rPr>
          <w:bCs/>
        </w:rPr>
        <w:t>Этикет меняется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с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течением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времени.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Поэтому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то,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что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являлось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обязательным лет 100 назад, сегодня будет казаться, как минимум странным.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Нормы</w:t>
      </w:r>
      <w:r w:rsidRPr="00AD4922">
        <w:rPr>
          <w:bCs/>
          <w:spacing w:val="-1"/>
        </w:rPr>
        <w:t xml:space="preserve"> </w:t>
      </w:r>
      <w:r w:rsidRPr="00AD4922">
        <w:rPr>
          <w:bCs/>
        </w:rPr>
        <w:t>и</w:t>
      </w:r>
      <w:r w:rsidRPr="00AD4922">
        <w:rPr>
          <w:bCs/>
          <w:spacing w:val="-1"/>
        </w:rPr>
        <w:t xml:space="preserve"> </w:t>
      </w:r>
      <w:r w:rsidRPr="00AD4922">
        <w:rPr>
          <w:bCs/>
        </w:rPr>
        <w:t>правила</w:t>
      </w:r>
      <w:r w:rsidRPr="00AD4922">
        <w:rPr>
          <w:bCs/>
          <w:spacing w:val="3"/>
        </w:rPr>
        <w:t xml:space="preserve"> </w:t>
      </w:r>
      <w:r w:rsidRPr="00AD4922">
        <w:rPr>
          <w:bCs/>
        </w:rPr>
        <w:t>этикета</w:t>
      </w:r>
      <w:r w:rsidRPr="00AD4922">
        <w:rPr>
          <w:bCs/>
          <w:spacing w:val="6"/>
        </w:rPr>
        <w:t xml:space="preserve"> </w:t>
      </w:r>
      <w:r>
        <w:rPr>
          <w:bCs/>
        </w:rPr>
        <w:t>«</w:t>
      </w:r>
      <w:r w:rsidRPr="00AD4922">
        <w:rPr>
          <w:bCs/>
        </w:rPr>
        <w:t>подстраиваются</w:t>
      </w:r>
      <w:r>
        <w:rPr>
          <w:bCs/>
        </w:rPr>
        <w:t>»</w:t>
      </w:r>
      <w:r w:rsidRPr="00AD4922">
        <w:rPr>
          <w:bCs/>
          <w:spacing w:val="-4"/>
        </w:rPr>
        <w:t xml:space="preserve"> </w:t>
      </w:r>
      <w:r w:rsidRPr="00AD4922">
        <w:rPr>
          <w:bCs/>
        </w:rPr>
        <w:t>под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каждую</w:t>
      </w:r>
      <w:r w:rsidRPr="00AD4922">
        <w:rPr>
          <w:bCs/>
          <w:spacing w:val="-2"/>
        </w:rPr>
        <w:t xml:space="preserve"> </w:t>
      </w:r>
      <w:r w:rsidRPr="00AD4922">
        <w:rPr>
          <w:bCs/>
        </w:rPr>
        <w:t>эпоху.</w:t>
      </w:r>
    </w:p>
    <w:p w14:paraId="161EC6E8" w14:textId="77777777" w:rsidR="00AD4922" w:rsidRPr="00AD4922" w:rsidRDefault="00AD4922" w:rsidP="00AD4922">
      <w:pPr>
        <w:pStyle w:val="a5"/>
        <w:spacing w:line="276" w:lineRule="auto"/>
        <w:ind w:left="0" w:firstLine="709"/>
        <w:jc w:val="both"/>
        <w:rPr>
          <w:bCs/>
        </w:rPr>
      </w:pPr>
      <w:r w:rsidRPr="00AD4922">
        <w:rPr>
          <w:bCs/>
        </w:rPr>
        <w:t xml:space="preserve">В основе своей эти правила поведения являются всеобщими. Но народы  </w:t>
      </w:r>
      <w:r w:rsidRPr="00AD4922">
        <w:rPr>
          <w:bCs/>
          <w:spacing w:val="24"/>
        </w:rPr>
        <w:t xml:space="preserve"> </w:t>
      </w:r>
      <w:r w:rsidRPr="00AD4922">
        <w:rPr>
          <w:bCs/>
        </w:rPr>
        <w:t xml:space="preserve">каждой  </w:t>
      </w:r>
      <w:r w:rsidRPr="00AD4922">
        <w:rPr>
          <w:bCs/>
          <w:spacing w:val="24"/>
        </w:rPr>
        <w:t xml:space="preserve"> </w:t>
      </w:r>
      <w:r w:rsidRPr="00AD4922">
        <w:rPr>
          <w:bCs/>
        </w:rPr>
        <w:t xml:space="preserve">страны  </w:t>
      </w:r>
      <w:r w:rsidRPr="00AD4922">
        <w:rPr>
          <w:bCs/>
          <w:spacing w:val="24"/>
        </w:rPr>
        <w:t xml:space="preserve"> </w:t>
      </w:r>
      <w:r w:rsidRPr="00AD4922">
        <w:rPr>
          <w:bCs/>
        </w:rPr>
        <w:t>вносят в этикет свои поправки и дополнения, обусловленные общественным строем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страны,</w:t>
      </w:r>
      <w:r w:rsidRPr="00AD4922">
        <w:rPr>
          <w:bCs/>
          <w:spacing w:val="3"/>
        </w:rPr>
        <w:t xml:space="preserve"> </w:t>
      </w:r>
      <w:r w:rsidRPr="00AD4922">
        <w:rPr>
          <w:bCs/>
        </w:rPr>
        <w:t>национальными традициями и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обычаями.</w:t>
      </w:r>
    </w:p>
    <w:p w14:paraId="35C17DBC" w14:textId="3DE4D10B" w:rsidR="00AD4922" w:rsidRDefault="00AD4922" w:rsidP="00AD4922">
      <w:pPr>
        <w:pStyle w:val="a5"/>
        <w:spacing w:line="276" w:lineRule="auto"/>
        <w:ind w:left="0" w:firstLine="709"/>
        <w:jc w:val="both"/>
      </w:pPr>
      <w:r w:rsidRPr="00AD4922">
        <w:rPr>
          <w:bCs/>
        </w:rPr>
        <w:t xml:space="preserve">Если с самим пониманием термина </w:t>
      </w:r>
      <w:r>
        <w:rPr>
          <w:bCs/>
        </w:rPr>
        <w:t>«</w:t>
      </w:r>
      <w:r w:rsidRPr="00AD4922">
        <w:rPr>
          <w:bCs/>
        </w:rPr>
        <w:t>этикет</w:t>
      </w:r>
      <w:r>
        <w:rPr>
          <w:bCs/>
        </w:rPr>
        <w:t>»</w:t>
      </w:r>
      <w:r w:rsidRPr="00AD4922">
        <w:rPr>
          <w:bCs/>
        </w:rPr>
        <w:t xml:space="preserve"> все понятно, то для чего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нужен этикет?</w:t>
      </w:r>
      <w:r w:rsidRPr="00AD4922">
        <w:rPr>
          <w:bCs/>
          <w:spacing w:val="71"/>
        </w:rPr>
        <w:t xml:space="preserve"> </w:t>
      </w:r>
      <w:r w:rsidRPr="00AD4922">
        <w:rPr>
          <w:bCs/>
        </w:rPr>
        <w:t>Так</w:t>
      </w:r>
      <w:r w:rsidRPr="00AD4922">
        <w:rPr>
          <w:bCs/>
          <w:spacing w:val="71"/>
        </w:rPr>
        <w:t xml:space="preserve"> </w:t>
      </w:r>
      <w:r w:rsidRPr="00AD4922">
        <w:rPr>
          <w:bCs/>
        </w:rPr>
        <w:t>ли   важно   соблюдать   существующие   нормы</w:t>
      </w:r>
      <w:r w:rsidRPr="00F6764B">
        <w:t xml:space="preserve">?   </w:t>
      </w:r>
    </w:p>
    <w:p w14:paraId="5B016BC3" w14:textId="30803EA6" w:rsidR="00AD4922" w:rsidRPr="00AD4922" w:rsidRDefault="00AD4922" w:rsidP="00AD4922">
      <w:pPr>
        <w:pStyle w:val="a5"/>
        <w:spacing w:line="276" w:lineRule="auto"/>
        <w:ind w:left="0" w:firstLine="709"/>
        <w:jc w:val="both"/>
      </w:pPr>
      <w:r w:rsidRPr="00AD4922">
        <w:t>Так</w:t>
      </w:r>
      <w:r w:rsidRPr="00AD4922">
        <w:rPr>
          <w:spacing w:val="1"/>
        </w:rPr>
        <w:t xml:space="preserve"> </w:t>
      </w:r>
      <w:r w:rsidRPr="00AD4922">
        <w:t>как этикет не</w:t>
      </w:r>
      <w:r w:rsidRPr="00AD4922">
        <w:rPr>
          <w:spacing w:val="1"/>
        </w:rPr>
        <w:t xml:space="preserve"> </w:t>
      </w:r>
      <w:r w:rsidRPr="00AD4922">
        <w:t>является</w:t>
      </w:r>
      <w:r w:rsidRPr="00AD4922">
        <w:rPr>
          <w:spacing w:val="1"/>
        </w:rPr>
        <w:t xml:space="preserve"> </w:t>
      </w:r>
      <w:r w:rsidRPr="00AD4922">
        <w:t>сводом</w:t>
      </w:r>
      <w:r w:rsidRPr="00AD4922">
        <w:rPr>
          <w:spacing w:val="1"/>
        </w:rPr>
        <w:t xml:space="preserve"> </w:t>
      </w:r>
      <w:r w:rsidRPr="00AD4922">
        <w:t>обязательных</w:t>
      </w:r>
      <w:r w:rsidRPr="00AD4922">
        <w:rPr>
          <w:spacing w:val="1"/>
        </w:rPr>
        <w:t xml:space="preserve"> </w:t>
      </w:r>
      <w:r w:rsidRPr="00AD4922">
        <w:t>к</w:t>
      </w:r>
      <w:r w:rsidRPr="00AD4922">
        <w:rPr>
          <w:spacing w:val="1"/>
        </w:rPr>
        <w:t xml:space="preserve"> </w:t>
      </w:r>
      <w:r w:rsidRPr="00AD4922">
        <w:t>исполнению</w:t>
      </w:r>
      <w:r w:rsidRPr="00AD4922">
        <w:rPr>
          <w:spacing w:val="1"/>
        </w:rPr>
        <w:t xml:space="preserve"> </w:t>
      </w:r>
      <w:r w:rsidRPr="00AD4922">
        <w:t>правил,</w:t>
      </w:r>
      <w:r w:rsidRPr="00AD4922">
        <w:rPr>
          <w:spacing w:val="1"/>
        </w:rPr>
        <w:t xml:space="preserve"> </w:t>
      </w:r>
      <w:r w:rsidRPr="00AD4922">
        <w:t>то</w:t>
      </w:r>
      <w:r w:rsidRPr="00AD4922">
        <w:rPr>
          <w:spacing w:val="1"/>
        </w:rPr>
        <w:t xml:space="preserve"> </w:t>
      </w:r>
      <w:r w:rsidRPr="00AD4922">
        <w:t>каждый</w:t>
      </w:r>
      <w:r w:rsidRPr="00AD4922">
        <w:rPr>
          <w:spacing w:val="1"/>
        </w:rPr>
        <w:t xml:space="preserve"> </w:t>
      </w:r>
      <w:r w:rsidRPr="00AD4922">
        <w:t>волен</w:t>
      </w:r>
      <w:r w:rsidRPr="00AD4922">
        <w:rPr>
          <w:spacing w:val="1"/>
        </w:rPr>
        <w:t xml:space="preserve"> </w:t>
      </w:r>
      <w:r w:rsidRPr="00AD4922">
        <w:t>сам</w:t>
      </w:r>
      <w:r w:rsidRPr="00AD4922">
        <w:rPr>
          <w:spacing w:val="1"/>
        </w:rPr>
        <w:t xml:space="preserve"> </w:t>
      </w:r>
      <w:r w:rsidRPr="00AD4922">
        <w:t>решать,</w:t>
      </w:r>
      <w:r w:rsidRPr="00AD4922">
        <w:rPr>
          <w:spacing w:val="1"/>
        </w:rPr>
        <w:t xml:space="preserve"> </w:t>
      </w:r>
      <w:r w:rsidRPr="00AD4922">
        <w:t>придерживаться</w:t>
      </w:r>
      <w:r w:rsidRPr="00AD4922">
        <w:rPr>
          <w:spacing w:val="71"/>
        </w:rPr>
        <w:t xml:space="preserve"> </w:t>
      </w:r>
      <w:r w:rsidRPr="00AD4922">
        <w:t>его</w:t>
      </w:r>
      <w:r w:rsidRPr="00AD4922">
        <w:rPr>
          <w:spacing w:val="71"/>
        </w:rPr>
        <w:t xml:space="preserve"> </w:t>
      </w:r>
      <w:r w:rsidRPr="00AD4922">
        <w:t>или</w:t>
      </w:r>
      <w:r w:rsidRPr="00AD4922">
        <w:rPr>
          <w:spacing w:val="71"/>
        </w:rPr>
        <w:t xml:space="preserve"> </w:t>
      </w:r>
      <w:r w:rsidRPr="00AD4922">
        <w:t>нет.</w:t>
      </w:r>
      <w:r w:rsidRPr="00AD4922">
        <w:rPr>
          <w:spacing w:val="71"/>
        </w:rPr>
        <w:t xml:space="preserve"> </w:t>
      </w:r>
      <w:r w:rsidRPr="00AD4922">
        <w:t>Однако</w:t>
      </w:r>
      <w:r w:rsidRPr="00AD4922">
        <w:rPr>
          <w:spacing w:val="-67"/>
        </w:rPr>
        <w:t xml:space="preserve"> </w:t>
      </w:r>
      <w:r>
        <w:rPr>
          <w:spacing w:val="-67"/>
        </w:rPr>
        <w:t xml:space="preserve">                   </w:t>
      </w:r>
      <w:r w:rsidRPr="00AD4922">
        <w:t>соблюдение</w:t>
      </w:r>
      <w:r w:rsidRPr="00AD4922">
        <w:rPr>
          <w:spacing w:val="3"/>
        </w:rPr>
        <w:t xml:space="preserve"> </w:t>
      </w:r>
      <w:r w:rsidRPr="00AD4922">
        <w:t>этикета</w:t>
      </w:r>
      <w:r w:rsidRPr="00AD4922">
        <w:rPr>
          <w:spacing w:val="1"/>
        </w:rPr>
        <w:t xml:space="preserve"> </w:t>
      </w:r>
      <w:r w:rsidRPr="00AD4922">
        <w:t>может</w:t>
      </w:r>
      <w:r w:rsidRPr="00AD4922">
        <w:rPr>
          <w:spacing w:val="-1"/>
        </w:rPr>
        <w:t xml:space="preserve"> </w:t>
      </w:r>
      <w:r w:rsidRPr="00AD4922">
        <w:t>существенно облегчить</w:t>
      </w:r>
      <w:r w:rsidRPr="00AD4922">
        <w:rPr>
          <w:spacing w:val="7"/>
        </w:rPr>
        <w:t xml:space="preserve"> </w:t>
      </w:r>
      <w:r w:rsidRPr="00AD4922">
        <w:t>Вашу</w:t>
      </w:r>
      <w:r w:rsidRPr="00AD4922">
        <w:rPr>
          <w:spacing w:val="-4"/>
        </w:rPr>
        <w:t xml:space="preserve"> </w:t>
      </w:r>
      <w:r w:rsidRPr="00AD4922">
        <w:t>жизнь.</w:t>
      </w:r>
    </w:p>
    <w:p w14:paraId="60900934" w14:textId="72DC9BBE" w:rsidR="00AD4922" w:rsidRPr="00AD4922" w:rsidRDefault="00AD4922" w:rsidP="00AD4922">
      <w:pPr>
        <w:pStyle w:val="a5"/>
        <w:spacing w:line="276" w:lineRule="auto"/>
        <w:ind w:left="0" w:firstLine="709"/>
        <w:jc w:val="both"/>
      </w:pPr>
      <w:r w:rsidRPr="00AD4922">
        <w:t>Различают</w:t>
      </w:r>
      <w:r w:rsidRPr="00AD4922">
        <w:rPr>
          <w:spacing w:val="-5"/>
        </w:rPr>
        <w:t xml:space="preserve"> </w:t>
      </w:r>
      <w:r w:rsidRPr="00AD4922">
        <w:t>несколько</w:t>
      </w:r>
      <w:r w:rsidRPr="00AD4922">
        <w:rPr>
          <w:spacing w:val="-3"/>
        </w:rPr>
        <w:t xml:space="preserve"> </w:t>
      </w:r>
      <w:r w:rsidRPr="00AD4922">
        <w:t>видов</w:t>
      </w:r>
      <w:r w:rsidRPr="00AD4922">
        <w:rPr>
          <w:spacing w:val="-2"/>
        </w:rPr>
        <w:t xml:space="preserve"> </w:t>
      </w:r>
      <w:r w:rsidRPr="00AD4922">
        <w:t>этикета, основными</w:t>
      </w:r>
      <w:r w:rsidRPr="00AD4922">
        <w:rPr>
          <w:spacing w:val="-1"/>
        </w:rPr>
        <w:t xml:space="preserve"> </w:t>
      </w:r>
      <w:r w:rsidRPr="00AD4922">
        <w:t>из</w:t>
      </w:r>
      <w:r w:rsidRPr="00AD4922">
        <w:rPr>
          <w:spacing w:val="-2"/>
        </w:rPr>
        <w:t xml:space="preserve"> </w:t>
      </w:r>
      <w:r w:rsidRPr="00AD4922">
        <w:t>которых</w:t>
      </w:r>
      <w:r w:rsidRPr="00AD4922">
        <w:rPr>
          <w:spacing w:val="-7"/>
        </w:rPr>
        <w:t xml:space="preserve"> </w:t>
      </w:r>
      <w:r w:rsidRPr="00AD4922">
        <w:t>являются:</w:t>
      </w:r>
    </w:p>
    <w:p w14:paraId="10BE0947" w14:textId="76F3C6FE" w:rsidR="00AD4922" w:rsidRPr="00AD4922" w:rsidRDefault="00AD4922" w:rsidP="00AD4922">
      <w:pPr>
        <w:pStyle w:val="a4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4922">
        <w:rPr>
          <w:rFonts w:ascii="Times New Roman" w:hAnsi="Times New Roman" w:cs="Times New Roman"/>
          <w:sz w:val="28"/>
          <w:szCs w:val="28"/>
        </w:rPr>
        <w:t>придворный этикет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строго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регламентируемый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порядок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и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формы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обхождения,</w:t>
      </w:r>
      <w:r w:rsidRPr="00AD492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установленные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при дворах</w:t>
      </w:r>
      <w:r w:rsidRPr="00AD49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монархов;</w:t>
      </w:r>
    </w:p>
    <w:p w14:paraId="6576A628" w14:textId="5C91883B" w:rsidR="00AD4922" w:rsidRPr="00AD4922" w:rsidRDefault="00AD4922" w:rsidP="00AD4922">
      <w:pPr>
        <w:pStyle w:val="a4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4922">
        <w:rPr>
          <w:rFonts w:ascii="Times New Roman" w:hAnsi="Times New Roman" w:cs="Times New Roman"/>
          <w:sz w:val="28"/>
          <w:szCs w:val="28"/>
        </w:rPr>
        <w:t xml:space="preserve">дипломатический этикет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правила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поведения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дипломатов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и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других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официальных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лиц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при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контактах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друг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с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другом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на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различных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дипломатических</w:t>
      </w:r>
      <w:r w:rsidRPr="00AD49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приемах,</w:t>
      </w:r>
      <w:r w:rsidRPr="00AD492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визитах,</w:t>
      </w:r>
      <w:r w:rsidRPr="00AD492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переговорах;</w:t>
      </w:r>
    </w:p>
    <w:p w14:paraId="5E1DC99E" w14:textId="209E284F" w:rsidR="00AD4922" w:rsidRPr="00AD4922" w:rsidRDefault="00AD4922" w:rsidP="00AD4922">
      <w:pPr>
        <w:pStyle w:val="a4"/>
        <w:widowControl w:val="0"/>
        <w:numPr>
          <w:ilvl w:val="0"/>
          <w:numId w:val="11"/>
        </w:numPr>
        <w:tabs>
          <w:tab w:val="left" w:pos="682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4922">
        <w:rPr>
          <w:rFonts w:ascii="Times New Roman" w:hAnsi="Times New Roman" w:cs="Times New Roman"/>
          <w:sz w:val="28"/>
          <w:szCs w:val="28"/>
        </w:rPr>
        <w:t xml:space="preserve">воинский этикет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4922">
        <w:rPr>
          <w:rFonts w:ascii="Times New Roman" w:hAnsi="Times New Roman" w:cs="Times New Roman"/>
          <w:sz w:val="28"/>
          <w:szCs w:val="28"/>
        </w:rPr>
        <w:t xml:space="preserve"> свод общепринятых в армии правил, норм и манер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поведения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военнослужащих</w:t>
      </w:r>
      <w:r w:rsidRPr="00AD49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во всех</w:t>
      </w:r>
      <w:r w:rsidRPr="00AD49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сферах</w:t>
      </w:r>
      <w:r w:rsidRPr="00AD49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их</w:t>
      </w:r>
      <w:r w:rsidRPr="00AD49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A26F053" w14:textId="03E4FD1F" w:rsidR="00AD4922" w:rsidRPr="00B072D6" w:rsidRDefault="00AD4922" w:rsidP="00AD4922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36"/>
          <w:szCs w:val="36"/>
        </w:rPr>
      </w:pPr>
      <w:r w:rsidRPr="00AD4922">
        <w:rPr>
          <w:rFonts w:ascii="Times New Roman" w:hAnsi="Times New Roman" w:cs="Times New Roman"/>
          <w:sz w:val="28"/>
          <w:szCs w:val="28"/>
        </w:rPr>
        <w:t xml:space="preserve">общегражданский этикет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совокупность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правил,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традиций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и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условностей,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соблюдаемых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гражданами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при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общении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друг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с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другом.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Он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является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самым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разнообразным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по формам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и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функциям,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может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принимать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такие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формы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как:</w:t>
      </w:r>
    </w:p>
    <w:p w14:paraId="6E425CD7" w14:textId="77777777" w:rsidR="00AD4922" w:rsidRDefault="00AD4922" w:rsidP="00B072D6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4922">
        <w:rPr>
          <w:rFonts w:ascii="Times New Roman" w:hAnsi="Times New Roman" w:cs="Times New Roman"/>
          <w:sz w:val="28"/>
          <w:szCs w:val="28"/>
        </w:rPr>
        <w:t>присутственный этикет (гости,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приемы,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рестораны,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театры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др.);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E7AA7" w14:textId="77777777" w:rsidR="00AD4922" w:rsidRDefault="00AD4922" w:rsidP="00B072D6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4922">
        <w:rPr>
          <w:rFonts w:ascii="Times New Roman" w:hAnsi="Times New Roman" w:cs="Times New Roman"/>
          <w:sz w:val="28"/>
          <w:szCs w:val="28"/>
        </w:rPr>
        <w:t>брачный этикет;</w:t>
      </w:r>
    </w:p>
    <w:p w14:paraId="73ED4FEB" w14:textId="77777777" w:rsidR="00AD4922" w:rsidRDefault="00AD4922" w:rsidP="00B072D6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AD4922">
        <w:rPr>
          <w:rFonts w:ascii="Times New Roman" w:hAnsi="Times New Roman" w:cs="Times New Roman"/>
          <w:sz w:val="28"/>
          <w:szCs w:val="28"/>
        </w:rPr>
        <w:t>семейный этикет;</w:t>
      </w:r>
      <w:r w:rsidRPr="00AD492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4B4C142F" w14:textId="77777777" w:rsidR="00AD4922" w:rsidRDefault="00AD4922" w:rsidP="00B072D6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4922">
        <w:rPr>
          <w:rFonts w:ascii="Times New Roman" w:hAnsi="Times New Roman" w:cs="Times New Roman"/>
          <w:sz w:val="28"/>
          <w:szCs w:val="28"/>
        </w:rPr>
        <w:t xml:space="preserve">спортивный этикет; </w:t>
      </w:r>
    </w:p>
    <w:p w14:paraId="1B3FE4FE" w14:textId="77777777" w:rsidR="00AD4922" w:rsidRDefault="00AD4922" w:rsidP="00B072D6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D4922">
        <w:rPr>
          <w:rFonts w:ascii="Times New Roman" w:hAnsi="Times New Roman" w:cs="Times New Roman"/>
          <w:sz w:val="28"/>
          <w:szCs w:val="28"/>
        </w:rPr>
        <w:lastRenderedPageBreak/>
        <w:t xml:space="preserve">этикет  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 xml:space="preserve">путешествий;   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338BA118" w14:textId="77777777" w:rsidR="00AD4922" w:rsidRDefault="00AD4922" w:rsidP="00B072D6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D4922">
        <w:rPr>
          <w:rFonts w:ascii="Times New Roman" w:hAnsi="Times New Roman" w:cs="Times New Roman"/>
          <w:sz w:val="28"/>
          <w:szCs w:val="28"/>
        </w:rPr>
        <w:t>корпоративный этикет;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0C302D86" w14:textId="77777777" w:rsidR="00AD4922" w:rsidRDefault="00AD4922" w:rsidP="00B072D6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pacing w:val="71"/>
          <w:sz w:val="28"/>
          <w:szCs w:val="28"/>
        </w:rPr>
      </w:pPr>
      <w:r w:rsidRPr="00AD4922">
        <w:rPr>
          <w:rFonts w:ascii="Times New Roman" w:hAnsi="Times New Roman" w:cs="Times New Roman"/>
          <w:sz w:val="28"/>
          <w:szCs w:val="28"/>
        </w:rPr>
        <w:t>деловой этикет;</w:t>
      </w:r>
      <w:r w:rsidRPr="00AD492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</w:p>
    <w:p w14:paraId="794563D9" w14:textId="77777777" w:rsidR="00AD4922" w:rsidRDefault="00AD4922" w:rsidP="00B072D6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D4922">
        <w:rPr>
          <w:rFonts w:ascii="Times New Roman" w:hAnsi="Times New Roman" w:cs="Times New Roman"/>
          <w:sz w:val="28"/>
          <w:szCs w:val="28"/>
        </w:rPr>
        <w:t>обрядовый;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0B0F7536" w14:textId="77777777" w:rsidR="00AD4922" w:rsidRDefault="00AD4922" w:rsidP="00B072D6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4922">
        <w:rPr>
          <w:rFonts w:ascii="Times New Roman" w:hAnsi="Times New Roman" w:cs="Times New Roman"/>
          <w:sz w:val="28"/>
          <w:szCs w:val="28"/>
        </w:rPr>
        <w:t xml:space="preserve">застольный; </w:t>
      </w:r>
    </w:p>
    <w:p w14:paraId="37CC8BB7" w14:textId="18B919CC" w:rsidR="00AD4922" w:rsidRPr="00AD4922" w:rsidRDefault="00AD4922" w:rsidP="00B072D6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4922">
        <w:rPr>
          <w:rFonts w:ascii="Times New Roman" w:hAnsi="Times New Roman" w:cs="Times New Roman"/>
          <w:sz w:val="28"/>
          <w:szCs w:val="28"/>
        </w:rPr>
        <w:t>этикет</w:t>
      </w:r>
      <w:r w:rsidRPr="00AD49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 xml:space="preserve">беседы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49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визуальной,</w:t>
      </w:r>
      <w:r w:rsidRPr="00AD49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телефонной, электронной</w:t>
      </w:r>
      <w:r w:rsidRPr="00AD49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и</w:t>
      </w:r>
      <w:r w:rsidRPr="00AD49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4922">
        <w:rPr>
          <w:rFonts w:ascii="Times New Roman" w:hAnsi="Times New Roman" w:cs="Times New Roman"/>
          <w:sz w:val="28"/>
          <w:szCs w:val="28"/>
        </w:rPr>
        <w:t>др.</w:t>
      </w:r>
    </w:p>
    <w:p w14:paraId="3D18B2BD" w14:textId="77777777" w:rsidR="00AD4922" w:rsidRPr="00AD4922" w:rsidRDefault="00AD4922" w:rsidP="00AD4922">
      <w:pPr>
        <w:pStyle w:val="a5"/>
        <w:spacing w:line="276" w:lineRule="auto"/>
        <w:ind w:left="0" w:firstLine="709"/>
        <w:jc w:val="both"/>
        <w:rPr>
          <w:bCs/>
        </w:rPr>
      </w:pPr>
      <w:r w:rsidRPr="00F6764B">
        <w:t>Знания</w:t>
      </w:r>
      <w:r w:rsidRPr="00F6764B">
        <w:rPr>
          <w:spacing w:val="1"/>
        </w:rPr>
        <w:t xml:space="preserve"> </w:t>
      </w:r>
      <w:r w:rsidRPr="00F6764B">
        <w:t xml:space="preserve">правил </w:t>
      </w:r>
      <w:r w:rsidRPr="00AD4922">
        <w:rPr>
          <w:bCs/>
        </w:rPr>
        <w:t>этикета и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умение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их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использовать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дает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возможность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человеку вести себя более уверенно, непринужденно, достойно, при любых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обстоятельствах.</w:t>
      </w:r>
    </w:p>
    <w:p w14:paraId="778DCC88" w14:textId="5232FD3B" w:rsidR="00AD4922" w:rsidRPr="00AD4922" w:rsidRDefault="00AD4922" w:rsidP="00AD4922">
      <w:pPr>
        <w:pStyle w:val="a5"/>
        <w:spacing w:line="276" w:lineRule="auto"/>
        <w:ind w:left="0" w:firstLine="709"/>
        <w:jc w:val="both"/>
        <w:rPr>
          <w:bCs/>
        </w:rPr>
      </w:pPr>
      <w:r w:rsidRPr="00AD4922">
        <w:rPr>
          <w:bCs/>
        </w:rPr>
        <w:t>Наблюдая</w:t>
      </w:r>
      <w:r w:rsidRPr="00AD4922">
        <w:rPr>
          <w:bCs/>
          <w:spacing w:val="71"/>
        </w:rPr>
        <w:t xml:space="preserve"> </w:t>
      </w:r>
      <w:r w:rsidRPr="00AD4922">
        <w:rPr>
          <w:bCs/>
        </w:rPr>
        <w:t>за</w:t>
      </w:r>
      <w:r w:rsidRPr="00AD4922">
        <w:rPr>
          <w:bCs/>
          <w:spacing w:val="71"/>
        </w:rPr>
        <w:t xml:space="preserve"> </w:t>
      </w:r>
      <w:r w:rsidRPr="00AD4922">
        <w:rPr>
          <w:bCs/>
        </w:rPr>
        <w:t>детьми</w:t>
      </w:r>
      <w:r w:rsidRPr="00AD4922">
        <w:rPr>
          <w:bCs/>
          <w:spacing w:val="71"/>
        </w:rPr>
        <w:t xml:space="preserve"> </w:t>
      </w:r>
      <w:r w:rsidRPr="00AD4922">
        <w:rPr>
          <w:bCs/>
        </w:rPr>
        <w:t>в</w:t>
      </w:r>
      <w:r w:rsidRPr="00AD4922">
        <w:rPr>
          <w:bCs/>
          <w:spacing w:val="71"/>
        </w:rPr>
        <w:t xml:space="preserve"> </w:t>
      </w:r>
      <w:r w:rsidRPr="00AD4922">
        <w:rPr>
          <w:bCs/>
        </w:rPr>
        <w:t>детском</w:t>
      </w:r>
      <w:r w:rsidRPr="00AD4922">
        <w:rPr>
          <w:bCs/>
          <w:spacing w:val="71"/>
        </w:rPr>
        <w:t xml:space="preserve"> </w:t>
      </w:r>
      <w:r w:rsidRPr="00AD4922">
        <w:rPr>
          <w:bCs/>
        </w:rPr>
        <w:t>саду, можно   сделать   вывод, что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тема</w:t>
      </w:r>
      <w:r w:rsidRPr="00AD4922">
        <w:rPr>
          <w:bCs/>
          <w:spacing w:val="2"/>
        </w:rPr>
        <w:t xml:space="preserve"> </w:t>
      </w:r>
      <w:r w:rsidRPr="00AD4922">
        <w:rPr>
          <w:bCs/>
        </w:rPr>
        <w:t>этикета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в</w:t>
      </w:r>
      <w:r w:rsidRPr="00AD4922">
        <w:rPr>
          <w:bCs/>
          <w:spacing w:val="-2"/>
        </w:rPr>
        <w:t xml:space="preserve"> </w:t>
      </w:r>
      <w:r w:rsidRPr="00AD4922">
        <w:rPr>
          <w:bCs/>
        </w:rPr>
        <w:t>настоящее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время</w:t>
      </w:r>
      <w:r w:rsidRPr="00AD4922">
        <w:rPr>
          <w:bCs/>
          <w:spacing w:val="1"/>
        </w:rPr>
        <w:t xml:space="preserve"> </w:t>
      </w:r>
      <w:r w:rsidRPr="00AD4922">
        <w:rPr>
          <w:bCs/>
        </w:rPr>
        <w:t>действительно</w:t>
      </w:r>
      <w:r w:rsidRPr="00AD4922">
        <w:rPr>
          <w:bCs/>
          <w:spacing w:val="-1"/>
        </w:rPr>
        <w:t xml:space="preserve"> </w:t>
      </w:r>
      <w:r w:rsidRPr="00AD4922">
        <w:rPr>
          <w:bCs/>
        </w:rPr>
        <w:t>очень</w:t>
      </w:r>
      <w:r w:rsidRPr="00AD4922">
        <w:rPr>
          <w:bCs/>
          <w:spacing w:val="-2"/>
        </w:rPr>
        <w:t xml:space="preserve"> </w:t>
      </w:r>
      <w:r w:rsidRPr="00AD4922">
        <w:rPr>
          <w:bCs/>
        </w:rPr>
        <w:t>актуальна.</w:t>
      </w:r>
    </w:p>
    <w:p w14:paraId="1C4DFD93" w14:textId="6E03BC98" w:rsidR="00AD4922" w:rsidRPr="00AD4922" w:rsidRDefault="00AD4922" w:rsidP="00AD492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49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Мы все прекрасно понимаем, что в современном, высокоразвитом обществе без применения правил этикета не обойтись. Поэтому учить детей хорошим манерам нужно начинать с </w:t>
      </w:r>
      <w:r w:rsidR="00B072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раннего возраста</w:t>
      </w:r>
      <w:r w:rsidRPr="00AD49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демонстрируя их на личном примере. </w:t>
      </w:r>
    </w:p>
    <w:p w14:paraId="7705B209" w14:textId="0B3E18B4" w:rsidR="00AD4922" w:rsidRPr="00F6764B" w:rsidRDefault="00AD4922" w:rsidP="00AD4922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7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 зачем </w:t>
      </w:r>
      <w:r w:rsidR="00B072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</w:t>
      </w:r>
      <w:r w:rsidRPr="00F676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нужен этикет? Дело в том, что правильно воспитанный ребенок будет знать, как нужно вести себя в обществе. Под обществом мы подразумеваем – детский садик, игровую детскую площадку, поликлинику, культурно – досуговые центры. Безусловно, основы этикета он получает в семье. Как только ребенок начинает хоть что-то понимать, ему обязательно надо объяснить «что такое хорошо и что такое плохо». В наше время проблема этического воспитания стоит как никогда остро. </w:t>
      </w:r>
    </w:p>
    <w:p w14:paraId="7F7D9E26" w14:textId="02CF4843" w:rsidR="00F305FB" w:rsidRPr="00B51492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Формы этикета</w:t>
      </w:r>
    </w:p>
    <w:p w14:paraId="04C333B8" w14:textId="1E7A61B7" w:rsidR="00F305FB" w:rsidRPr="00F305FB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i/>
          <w:iCs/>
          <w:sz w:val="28"/>
          <w:szCs w:val="28"/>
        </w:rPr>
        <w:t>Речевой</w:t>
      </w:r>
      <w:r w:rsidRPr="00F305FB">
        <w:rPr>
          <w:rFonts w:ascii="Times New Roman" w:hAnsi="Times New Roman" w:cs="Times New Roman"/>
          <w:sz w:val="28"/>
          <w:szCs w:val="28"/>
        </w:rPr>
        <w:t xml:space="preserve"> – словесные выражения, обозначающие уважительное     отношение к людям</w:t>
      </w:r>
      <w:r w:rsidR="00B072D6">
        <w:rPr>
          <w:rFonts w:ascii="Times New Roman" w:hAnsi="Times New Roman" w:cs="Times New Roman"/>
          <w:sz w:val="28"/>
          <w:szCs w:val="28"/>
        </w:rPr>
        <w:t>.</w:t>
      </w:r>
    </w:p>
    <w:p w14:paraId="756EB0AD" w14:textId="58036E7D" w:rsidR="00F305FB" w:rsidRPr="00F305FB" w:rsidRDefault="00F305FB" w:rsidP="00B07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i/>
          <w:iCs/>
          <w:sz w:val="28"/>
          <w:szCs w:val="28"/>
        </w:rPr>
        <w:t xml:space="preserve">Неречевой </w:t>
      </w:r>
      <w:r w:rsidRPr="00F305FB">
        <w:rPr>
          <w:rFonts w:ascii="Times New Roman" w:hAnsi="Times New Roman" w:cs="Times New Roman"/>
          <w:sz w:val="28"/>
          <w:szCs w:val="28"/>
        </w:rPr>
        <w:t>– поступки и действия, с помощью которых проявляется уважительное отношение к окружающим</w:t>
      </w:r>
      <w:r w:rsidR="00B072D6">
        <w:rPr>
          <w:rFonts w:ascii="Times New Roman" w:hAnsi="Times New Roman" w:cs="Times New Roman"/>
          <w:sz w:val="28"/>
          <w:szCs w:val="28"/>
        </w:rPr>
        <w:t>.</w:t>
      </w:r>
    </w:p>
    <w:p w14:paraId="2FC37F54" w14:textId="6513D614" w:rsidR="00F305FB" w:rsidRPr="00B51492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Задачи работы с детьми по обучению правилам этикета</w:t>
      </w:r>
    </w:p>
    <w:p w14:paraId="30B8B22D" w14:textId="77777777" w:rsidR="00F305FB" w:rsidRPr="00CA7B78" w:rsidRDefault="00F305FB" w:rsidP="00CA7B78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B78">
        <w:rPr>
          <w:rFonts w:ascii="Times New Roman" w:hAnsi="Times New Roman" w:cs="Times New Roman"/>
          <w:sz w:val="28"/>
          <w:szCs w:val="28"/>
        </w:rPr>
        <w:t>Дать первичные понятия – что такое этикет. Систематично обогащать и расширять знания.</w:t>
      </w:r>
    </w:p>
    <w:p w14:paraId="3898341A" w14:textId="77777777" w:rsidR="00F305FB" w:rsidRPr="00CA7B78" w:rsidRDefault="00F305FB" w:rsidP="00CA7B78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B78">
        <w:rPr>
          <w:rFonts w:ascii="Times New Roman" w:hAnsi="Times New Roman" w:cs="Times New Roman"/>
          <w:sz w:val="28"/>
          <w:szCs w:val="28"/>
        </w:rPr>
        <w:t>Сформировать положительное отношение к правилам этикета.</w:t>
      </w:r>
    </w:p>
    <w:p w14:paraId="4213956C" w14:textId="77777777" w:rsidR="00F305FB" w:rsidRPr="00CA7B78" w:rsidRDefault="00F305FB" w:rsidP="00CA7B78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B78">
        <w:rPr>
          <w:rFonts w:ascii="Times New Roman" w:hAnsi="Times New Roman" w:cs="Times New Roman"/>
          <w:sz w:val="28"/>
          <w:szCs w:val="28"/>
        </w:rPr>
        <w:t>Уметь в различных ситуациях применять и использовать усвоенные правила, понимать значение этих правил.</w:t>
      </w:r>
    </w:p>
    <w:p w14:paraId="75E8361B" w14:textId="4508AFC2" w:rsidR="00F305FB" w:rsidRPr="00B51492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Пример взрослых, прежде всего воспитателя</w:t>
      </w:r>
    </w:p>
    <w:p w14:paraId="63A1A7B0" w14:textId="77777777" w:rsidR="00F305FB" w:rsidRPr="00F305FB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sz w:val="28"/>
          <w:szCs w:val="28"/>
        </w:rPr>
        <w:t>Действия воспитателя направлены на создание творческой, доброжелательной обстановки в группе.</w:t>
      </w:r>
    </w:p>
    <w:p w14:paraId="4BAAF6E9" w14:textId="2187D0B0" w:rsidR="00F305FB" w:rsidRPr="00B51492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sz w:val="28"/>
          <w:szCs w:val="28"/>
        </w:rPr>
        <w:t>Дается образец разрешения конфликтов, сочувствия и переживания, взаимопомощи, радости за своего товарища.</w:t>
      </w:r>
    </w:p>
    <w:p w14:paraId="725DA595" w14:textId="794B84EF" w:rsidR="00F305FB" w:rsidRPr="00B51492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Связь с семьей</w:t>
      </w:r>
    </w:p>
    <w:p w14:paraId="77FB71C7" w14:textId="77777777" w:rsidR="00F305FB" w:rsidRPr="00F305FB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sz w:val="28"/>
          <w:szCs w:val="28"/>
        </w:rPr>
        <w:lastRenderedPageBreak/>
        <w:t>Единство требований и преемственность в воспитании культурного человека.</w:t>
      </w:r>
    </w:p>
    <w:p w14:paraId="0448D47C" w14:textId="48AB4D84" w:rsidR="00F305FB" w:rsidRPr="00F305FB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sz w:val="28"/>
          <w:szCs w:val="28"/>
        </w:rPr>
        <w:t xml:space="preserve">Расширение знаний родителей об </w:t>
      </w:r>
      <w:r w:rsidR="00CA7B78" w:rsidRPr="00F305FB">
        <w:rPr>
          <w:rFonts w:ascii="Times New Roman" w:hAnsi="Times New Roman" w:cs="Times New Roman"/>
          <w:sz w:val="28"/>
          <w:szCs w:val="28"/>
        </w:rPr>
        <w:t>этикете</w:t>
      </w:r>
      <w:r w:rsidR="00CA7B78">
        <w:rPr>
          <w:rFonts w:ascii="Times New Roman" w:hAnsi="Times New Roman" w:cs="Times New Roman"/>
          <w:sz w:val="28"/>
          <w:szCs w:val="28"/>
        </w:rPr>
        <w:t xml:space="preserve"> </w:t>
      </w:r>
      <w:r w:rsidR="00CA7B78" w:rsidRPr="00F305FB">
        <w:rPr>
          <w:rFonts w:ascii="Times New Roman" w:hAnsi="Times New Roman" w:cs="Times New Roman"/>
          <w:sz w:val="28"/>
          <w:szCs w:val="28"/>
        </w:rPr>
        <w:t>(оформление</w:t>
      </w:r>
      <w:r w:rsidRPr="00F305FB">
        <w:rPr>
          <w:rFonts w:ascii="Times New Roman" w:hAnsi="Times New Roman" w:cs="Times New Roman"/>
          <w:sz w:val="28"/>
          <w:szCs w:val="28"/>
        </w:rPr>
        <w:t xml:space="preserve"> родительского уголка, организация консультаций, совместного досуга, проведение родительских собраний и т.д.)</w:t>
      </w:r>
    </w:p>
    <w:p w14:paraId="0D549564" w14:textId="6137AE66" w:rsidR="00F305FB" w:rsidRPr="00CA7B78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78">
        <w:rPr>
          <w:rFonts w:ascii="Times New Roman" w:hAnsi="Times New Roman" w:cs="Times New Roman"/>
          <w:sz w:val="28"/>
          <w:szCs w:val="28"/>
        </w:rPr>
        <w:t>Формирование основ современного этикета осуществляется через следующие циклы:</w:t>
      </w:r>
    </w:p>
    <w:p w14:paraId="7B0C1B7B" w14:textId="77777777" w:rsidR="00F305FB" w:rsidRPr="00F305FB" w:rsidRDefault="00F305FB" w:rsidP="00CA7B78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sz w:val="28"/>
          <w:szCs w:val="28"/>
        </w:rPr>
        <w:t>Даем детям знание этикетного правила.</w:t>
      </w:r>
    </w:p>
    <w:p w14:paraId="1A873127" w14:textId="77777777" w:rsidR="00F305FB" w:rsidRPr="00F305FB" w:rsidRDefault="00F305FB" w:rsidP="00CA7B78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sz w:val="28"/>
          <w:szCs w:val="28"/>
        </w:rPr>
        <w:t>Помогаем детям понять разумность и необходимость этого правила.</w:t>
      </w:r>
    </w:p>
    <w:p w14:paraId="4F755532" w14:textId="77777777" w:rsidR="00F305FB" w:rsidRPr="00F305FB" w:rsidRDefault="00F305FB" w:rsidP="00CA7B78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sz w:val="28"/>
          <w:szCs w:val="28"/>
        </w:rPr>
        <w:t>Формируем умение применять его практически.</w:t>
      </w:r>
    </w:p>
    <w:p w14:paraId="6352498F" w14:textId="69DE0197" w:rsidR="00F305FB" w:rsidRPr="00F305FB" w:rsidRDefault="00F305FB" w:rsidP="00CA7B78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sz w:val="28"/>
          <w:szCs w:val="28"/>
        </w:rPr>
        <w:t xml:space="preserve">Поддерживаем положительное эмоциональное </w:t>
      </w:r>
      <w:r w:rsidR="00B072D6">
        <w:rPr>
          <w:rFonts w:ascii="Times New Roman" w:hAnsi="Times New Roman" w:cs="Times New Roman"/>
          <w:sz w:val="28"/>
          <w:szCs w:val="28"/>
        </w:rPr>
        <w:t>состояние</w:t>
      </w:r>
      <w:r w:rsidRPr="00F305FB">
        <w:rPr>
          <w:rFonts w:ascii="Times New Roman" w:hAnsi="Times New Roman" w:cs="Times New Roman"/>
          <w:sz w:val="28"/>
          <w:szCs w:val="28"/>
        </w:rPr>
        <w:t xml:space="preserve"> от выполненного правила.</w:t>
      </w:r>
    </w:p>
    <w:p w14:paraId="56987525" w14:textId="302A5659" w:rsidR="00F305FB" w:rsidRPr="00B51492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Тематика обучения основ современного этикета</w:t>
      </w:r>
    </w:p>
    <w:p w14:paraId="1D8C041D" w14:textId="77777777" w:rsidR="00F305FB" w:rsidRPr="00F305FB" w:rsidRDefault="00F305FB" w:rsidP="00CA7B78">
      <w:pPr>
        <w:numPr>
          <w:ilvl w:val="0"/>
          <w:numId w:val="8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sz w:val="28"/>
          <w:szCs w:val="28"/>
        </w:rPr>
        <w:t>«Волшебные слова»</w:t>
      </w:r>
    </w:p>
    <w:p w14:paraId="43B03950" w14:textId="4FCA535E" w:rsidR="00F305FB" w:rsidRPr="00CA7B78" w:rsidRDefault="00F305FB" w:rsidP="00CD32A7">
      <w:pPr>
        <w:numPr>
          <w:ilvl w:val="0"/>
          <w:numId w:val="8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sz w:val="28"/>
          <w:szCs w:val="28"/>
        </w:rPr>
        <w:t>«Где и как себя вести»</w:t>
      </w:r>
      <w:r w:rsidR="00CA7B78" w:rsidRPr="00CA7B78">
        <w:rPr>
          <w:rFonts w:ascii="Times New Roman" w:hAnsi="Times New Roman" w:cs="Times New Roman"/>
          <w:sz w:val="28"/>
          <w:szCs w:val="28"/>
        </w:rPr>
        <w:t>.</w:t>
      </w:r>
      <w:r w:rsidRPr="00CA7B78">
        <w:rPr>
          <w:rFonts w:ascii="Times New Roman" w:eastAsiaTheme="minorEastAsia" w:hAnsi="Times New Roman" w:cs="Times New Roman"/>
          <w:shadow/>
          <w:color w:val="000000" w:themeColor="text1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CA7B78">
        <w:rPr>
          <w:rFonts w:ascii="Times New Roman" w:hAnsi="Times New Roman" w:cs="Times New Roman"/>
          <w:sz w:val="28"/>
          <w:szCs w:val="28"/>
        </w:rPr>
        <w:t>Знакомство с правилами поведения в общественных местах.</w:t>
      </w:r>
      <w:r w:rsidR="00CA7B78" w:rsidRPr="00CA7B78">
        <w:rPr>
          <w:rFonts w:ascii="Times New Roman" w:hAnsi="Times New Roman" w:cs="Times New Roman"/>
          <w:sz w:val="28"/>
          <w:szCs w:val="28"/>
        </w:rPr>
        <w:t xml:space="preserve"> </w:t>
      </w:r>
      <w:r w:rsidRPr="00CA7B78">
        <w:rPr>
          <w:rFonts w:ascii="Times New Roman" w:hAnsi="Times New Roman" w:cs="Times New Roman"/>
          <w:sz w:val="28"/>
          <w:szCs w:val="28"/>
        </w:rPr>
        <w:t>Общественные – те места, где собираются люди разного возраста, с различными взглядами, положением.</w:t>
      </w:r>
      <w:r w:rsidR="00CA7B78" w:rsidRPr="00CA7B78">
        <w:rPr>
          <w:rFonts w:ascii="Times New Roman" w:hAnsi="Times New Roman" w:cs="Times New Roman"/>
          <w:sz w:val="28"/>
          <w:szCs w:val="28"/>
        </w:rPr>
        <w:t xml:space="preserve"> </w:t>
      </w:r>
      <w:r w:rsidRPr="00CA7B78">
        <w:rPr>
          <w:rFonts w:ascii="Times New Roman" w:hAnsi="Times New Roman" w:cs="Times New Roman"/>
          <w:sz w:val="28"/>
          <w:szCs w:val="28"/>
        </w:rPr>
        <w:t>Поэтому в таких местах необходимо соблюдать правила, чтобы не задеть интересы другого человека.</w:t>
      </w:r>
    </w:p>
    <w:p w14:paraId="2F469C69" w14:textId="1FED20F5" w:rsidR="00F305FB" w:rsidRPr="00CA7B78" w:rsidRDefault="00F305FB" w:rsidP="00CA7B78">
      <w:pPr>
        <w:numPr>
          <w:ilvl w:val="0"/>
          <w:numId w:val="8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sz w:val="28"/>
          <w:szCs w:val="28"/>
        </w:rPr>
        <w:t>«Когда я ем»</w:t>
      </w:r>
      <w:r w:rsidR="00CA7B78">
        <w:rPr>
          <w:rFonts w:ascii="Times New Roman" w:hAnsi="Times New Roman" w:cs="Times New Roman"/>
          <w:sz w:val="28"/>
          <w:szCs w:val="28"/>
        </w:rPr>
        <w:t>.</w:t>
      </w:r>
      <w:r w:rsidRPr="00B51492">
        <w:rPr>
          <w:rFonts w:ascii="Times New Roman" w:hAnsi="Times New Roman" w:cs="Times New Roman"/>
          <w:sz w:val="28"/>
          <w:szCs w:val="28"/>
        </w:rPr>
        <w:t xml:space="preserve"> В этом разделе идет знакомство с правилами поведения за столом, культурой еды – обучаем </w:t>
      </w:r>
      <w:r w:rsidRPr="00CA7B78">
        <w:rPr>
          <w:rFonts w:ascii="Times New Roman" w:hAnsi="Times New Roman" w:cs="Times New Roman"/>
          <w:sz w:val="28"/>
          <w:szCs w:val="28"/>
        </w:rPr>
        <w:t>детей столовому этикету.</w:t>
      </w:r>
    </w:p>
    <w:p w14:paraId="2A080329" w14:textId="640544DD" w:rsidR="00F305FB" w:rsidRPr="00B51492" w:rsidRDefault="00F305FB" w:rsidP="00CA7B78">
      <w:pPr>
        <w:numPr>
          <w:ilvl w:val="0"/>
          <w:numId w:val="8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sz w:val="28"/>
          <w:szCs w:val="28"/>
        </w:rPr>
        <w:t>«Гости»</w:t>
      </w:r>
      <w:r w:rsidR="00CA7B78">
        <w:rPr>
          <w:rFonts w:ascii="Times New Roman" w:hAnsi="Times New Roman" w:cs="Times New Roman"/>
          <w:sz w:val="28"/>
          <w:szCs w:val="28"/>
        </w:rPr>
        <w:t>.</w:t>
      </w:r>
      <w:r w:rsidRPr="00CA7B78">
        <w:rPr>
          <w:rFonts w:ascii="Times New Roman" w:hAnsi="Times New Roman" w:cs="Times New Roman"/>
          <w:sz w:val="28"/>
          <w:szCs w:val="28"/>
        </w:rPr>
        <w:t xml:space="preserve"> Ребенок часто ходит в гости или </w:t>
      </w:r>
      <w:r w:rsidR="00CA7B78" w:rsidRPr="00CA7B78">
        <w:rPr>
          <w:rFonts w:ascii="Times New Roman" w:hAnsi="Times New Roman" w:cs="Times New Roman"/>
          <w:sz w:val="28"/>
          <w:szCs w:val="28"/>
        </w:rPr>
        <w:t>к нему</w:t>
      </w:r>
      <w:r w:rsidRPr="00CA7B78">
        <w:rPr>
          <w:rFonts w:ascii="Times New Roman" w:hAnsi="Times New Roman" w:cs="Times New Roman"/>
          <w:sz w:val="28"/>
          <w:szCs w:val="28"/>
        </w:rPr>
        <w:t xml:space="preserve"> приходят</w:t>
      </w:r>
      <w:r w:rsidRPr="00B51492">
        <w:rPr>
          <w:rFonts w:ascii="Times New Roman" w:hAnsi="Times New Roman" w:cs="Times New Roman"/>
          <w:sz w:val="28"/>
          <w:szCs w:val="28"/>
        </w:rPr>
        <w:t xml:space="preserve"> знакомые. Чтобы он не чувствовал себя скованно, он должен вести себя как радушный, приветливый хозяин, или желанный гость. Знания гостевого этикета помогут ребенку быть уверенным в себе и доброжелательным в общении.</w:t>
      </w:r>
    </w:p>
    <w:p w14:paraId="04AD3F98" w14:textId="49C68E11" w:rsidR="00F305FB" w:rsidRPr="00CA7B78" w:rsidRDefault="00F305FB" w:rsidP="00DC19F5">
      <w:pPr>
        <w:numPr>
          <w:ilvl w:val="0"/>
          <w:numId w:val="8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5FB">
        <w:rPr>
          <w:rFonts w:ascii="Times New Roman" w:hAnsi="Times New Roman" w:cs="Times New Roman"/>
          <w:sz w:val="28"/>
          <w:szCs w:val="28"/>
        </w:rPr>
        <w:t>«Наша дружная семья»</w:t>
      </w:r>
      <w:r w:rsidR="00CA7B78" w:rsidRPr="00CA7B78">
        <w:rPr>
          <w:rFonts w:ascii="Times New Roman" w:hAnsi="Times New Roman" w:cs="Times New Roman"/>
          <w:sz w:val="28"/>
          <w:szCs w:val="28"/>
        </w:rPr>
        <w:t>.</w:t>
      </w:r>
      <w:r w:rsidRPr="00CA7B78">
        <w:rPr>
          <w:rFonts w:ascii="Times New Roman" w:hAnsi="Times New Roman" w:cs="Times New Roman"/>
          <w:sz w:val="28"/>
          <w:szCs w:val="28"/>
        </w:rPr>
        <w:t xml:space="preserve"> Семья и внутрисемейные отношения играют огромную роль в жизни ребенка.</w:t>
      </w:r>
      <w:r w:rsidR="00CA7B78" w:rsidRPr="00CA7B78">
        <w:rPr>
          <w:rFonts w:ascii="Times New Roman" w:hAnsi="Times New Roman" w:cs="Times New Roman"/>
          <w:sz w:val="28"/>
          <w:szCs w:val="28"/>
        </w:rPr>
        <w:t xml:space="preserve"> </w:t>
      </w:r>
      <w:r w:rsidRPr="00CA7B78">
        <w:rPr>
          <w:rFonts w:ascii="Times New Roman" w:hAnsi="Times New Roman" w:cs="Times New Roman"/>
          <w:sz w:val="28"/>
          <w:szCs w:val="28"/>
        </w:rPr>
        <w:t>Огромный мир для него сконцентрирован именно в семье.</w:t>
      </w:r>
      <w:r w:rsidR="00CA7B78" w:rsidRPr="00CA7B78">
        <w:rPr>
          <w:rFonts w:ascii="Times New Roman" w:hAnsi="Times New Roman" w:cs="Times New Roman"/>
          <w:sz w:val="28"/>
          <w:szCs w:val="28"/>
        </w:rPr>
        <w:t xml:space="preserve"> </w:t>
      </w:r>
      <w:r w:rsidRPr="00CA7B78">
        <w:rPr>
          <w:rFonts w:ascii="Times New Roman" w:hAnsi="Times New Roman" w:cs="Times New Roman"/>
          <w:sz w:val="28"/>
          <w:szCs w:val="28"/>
        </w:rPr>
        <w:t>Поэтому в этом блоке необходимо раскрыть, что такое семья, как надо относиться к членам семьи, что надо быть дружными, учить сочувствовать, сопереживать.</w:t>
      </w:r>
      <w:r w:rsidR="00CA7B78" w:rsidRPr="00CA7B78">
        <w:rPr>
          <w:rFonts w:ascii="Times New Roman" w:hAnsi="Times New Roman" w:cs="Times New Roman"/>
          <w:sz w:val="28"/>
          <w:szCs w:val="28"/>
        </w:rPr>
        <w:t xml:space="preserve"> </w:t>
      </w:r>
      <w:r w:rsidRPr="00CA7B78">
        <w:rPr>
          <w:rFonts w:ascii="Times New Roman" w:hAnsi="Times New Roman" w:cs="Times New Roman"/>
          <w:sz w:val="28"/>
          <w:szCs w:val="28"/>
        </w:rPr>
        <w:t>Через эти знания ребенок познает, что такое родня, страна и мир в целом.</w:t>
      </w:r>
    </w:p>
    <w:p w14:paraId="7BD1F716" w14:textId="53578C04" w:rsidR="00F305FB" w:rsidRPr="00CA7B78" w:rsidRDefault="00F305FB" w:rsidP="0066144C">
      <w:pPr>
        <w:pStyle w:val="a4"/>
        <w:numPr>
          <w:ilvl w:val="0"/>
          <w:numId w:val="8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B78">
        <w:rPr>
          <w:rFonts w:ascii="Times New Roman" w:hAnsi="Times New Roman" w:cs="Times New Roman"/>
          <w:sz w:val="28"/>
          <w:szCs w:val="28"/>
        </w:rPr>
        <w:t>«Я и все, все»</w:t>
      </w:r>
      <w:r w:rsidR="00CA7B78" w:rsidRPr="00CA7B78">
        <w:rPr>
          <w:rFonts w:ascii="Times New Roman" w:hAnsi="Times New Roman" w:cs="Times New Roman"/>
          <w:sz w:val="28"/>
          <w:szCs w:val="28"/>
        </w:rPr>
        <w:t>.</w:t>
      </w:r>
      <w:r w:rsidRPr="00CA7B78">
        <w:rPr>
          <w:rFonts w:ascii="Times New Roman" w:hAnsi="Times New Roman" w:cs="Times New Roman"/>
          <w:sz w:val="28"/>
          <w:szCs w:val="28"/>
        </w:rPr>
        <w:t xml:space="preserve"> Раскрываем и воспитываем культуру внешнего вида, решаем с детьми, как понравиться людям;</w:t>
      </w:r>
      <w:r w:rsidR="00CA7B78" w:rsidRPr="00CA7B78">
        <w:rPr>
          <w:rFonts w:ascii="Times New Roman" w:hAnsi="Times New Roman" w:cs="Times New Roman"/>
          <w:sz w:val="28"/>
          <w:szCs w:val="28"/>
        </w:rPr>
        <w:t xml:space="preserve"> </w:t>
      </w:r>
      <w:r w:rsidRPr="00CA7B78">
        <w:rPr>
          <w:rFonts w:ascii="Times New Roman" w:hAnsi="Times New Roman" w:cs="Times New Roman"/>
          <w:sz w:val="28"/>
          <w:szCs w:val="28"/>
        </w:rPr>
        <w:t>как нужно вести себя со старшими и младшими;</w:t>
      </w:r>
      <w:r w:rsidR="00CA7B78" w:rsidRPr="00CA7B78">
        <w:rPr>
          <w:rFonts w:ascii="Times New Roman" w:hAnsi="Times New Roman" w:cs="Times New Roman"/>
          <w:sz w:val="28"/>
          <w:szCs w:val="28"/>
        </w:rPr>
        <w:t xml:space="preserve"> </w:t>
      </w:r>
      <w:r w:rsidRPr="00CA7B78">
        <w:rPr>
          <w:rFonts w:ascii="Times New Roman" w:hAnsi="Times New Roman" w:cs="Times New Roman"/>
          <w:sz w:val="28"/>
          <w:szCs w:val="28"/>
        </w:rPr>
        <w:t>когда и как можно помогать друг другу.</w:t>
      </w:r>
    </w:p>
    <w:p w14:paraId="49931F23" w14:textId="06C321E6" w:rsidR="00F305FB" w:rsidRPr="00B51492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Формы работы:</w:t>
      </w:r>
    </w:p>
    <w:p w14:paraId="6634BDEE" w14:textId="2522CD29" w:rsidR="00F305FB" w:rsidRPr="00F305FB" w:rsidRDefault="00F305FB" w:rsidP="00CA7B78">
      <w:pPr>
        <w:numPr>
          <w:ilvl w:val="0"/>
          <w:numId w:val="9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Беседа, ситуативный разговор</w:t>
      </w:r>
      <w:r w:rsidR="00CA7B78">
        <w:rPr>
          <w:rFonts w:ascii="Times New Roman" w:hAnsi="Times New Roman" w:cs="Times New Roman"/>
          <w:sz w:val="28"/>
          <w:szCs w:val="28"/>
        </w:rPr>
        <w:t>.</w:t>
      </w:r>
    </w:p>
    <w:p w14:paraId="10673C4A" w14:textId="0B86E5FA" w:rsidR="00F305FB" w:rsidRPr="00F305FB" w:rsidRDefault="00F305FB" w:rsidP="00CA7B78">
      <w:pPr>
        <w:numPr>
          <w:ilvl w:val="0"/>
          <w:numId w:val="9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Словесные игры, речевые упражнения</w:t>
      </w:r>
      <w:r w:rsidR="00CA7B78">
        <w:rPr>
          <w:rFonts w:ascii="Times New Roman" w:hAnsi="Times New Roman" w:cs="Times New Roman"/>
          <w:sz w:val="28"/>
          <w:szCs w:val="28"/>
        </w:rPr>
        <w:t>.</w:t>
      </w:r>
    </w:p>
    <w:p w14:paraId="63809AC7" w14:textId="6FAA6BB5" w:rsidR="00F305FB" w:rsidRPr="00F305FB" w:rsidRDefault="00F305FB" w:rsidP="00CA7B78">
      <w:pPr>
        <w:numPr>
          <w:ilvl w:val="0"/>
          <w:numId w:val="9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Театрализованные, режиссерские игры, игры-драматизации</w:t>
      </w:r>
      <w:r w:rsidR="00CA7B78">
        <w:rPr>
          <w:rFonts w:ascii="Times New Roman" w:hAnsi="Times New Roman" w:cs="Times New Roman"/>
          <w:sz w:val="28"/>
          <w:szCs w:val="28"/>
        </w:rPr>
        <w:t>.</w:t>
      </w:r>
    </w:p>
    <w:p w14:paraId="57BEB176" w14:textId="3DBEEAAF" w:rsidR="00F305FB" w:rsidRPr="00F305FB" w:rsidRDefault="00F305FB" w:rsidP="00CA7B78">
      <w:pPr>
        <w:numPr>
          <w:ilvl w:val="0"/>
          <w:numId w:val="9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Сюжетно-ролевые игры</w:t>
      </w:r>
      <w:r w:rsidR="00CA7B78">
        <w:rPr>
          <w:rFonts w:ascii="Times New Roman" w:hAnsi="Times New Roman" w:cs="Times New Roman"/>
          <w:sz w:val="28"/>
          <w:szCs w:val="28"/>
        </w:rPr>
        <w:t>.</w:t>
      </w:r>
    </w:p>
    <w:p w14:paraId="49AAEEA8" w14:textId="4AF03C59" w:rsidR="00F305FB" w:rsidRPr="00F305FB" w:rsidRDefault="00F305FB" w:rsidP="00CA7B78">
      <w:pPr>
        <w:numPr>
          <w:ilvl w:val="0"/>
          <w:numId w:val="9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Дидактические, настольно-печатные игры</w:t>
      </w:r>
      <w:r w:rsidR="00CA7B78">
        <w:rPr>
          <w:rFonts w:ascii="Times New Roman" w:hAnsi="Times New Roman" w:cs="Times New Roman"/>
          <w:sz w:val="28"/>
          <w:szCs w:val="28"/>
        </w:rPr>
        <w:t>.</w:t>
      </w:r>
    </w:p>
    <w:p w14:paraId="3D92875C" w14:textId="4FB89D9A" w:rsidR="00F305FB" w:rsidRPr="00F305FB" w:rsidRDefault="00F305FB" w:rsidP="00CA7B78">
      <w:pPr>
        <w:numPr>
          <w:ilvl w:val="0"/>
          <w:numId w:val="9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</w:t>
      </w:r>
      <w:r w:rsidR="00CA7B78">
        <w:rPr>
          <w:rFonts w:ascii="Times New Roman" w:hAnsi="Times New Roman" w:cs="Times New Roman"/>
          <w:sz w:val="28"/>
          <w:szCs w:val="28"/>
        </w:rPr>
        <w:t>.</w:t>
      </w:r>
    </w:p>
    <w:p w14:paraId="395FB694" w14:textId="534DCE2C" w:rsidR="00F305FB" w:rsidRPr="00F305FB" w:rsidRDefault="00F305FB" w:rsidP="00CA7B78">
      <w:pPr>
        <w:numPr>
          <w:ilvl w:val="0"/>
          <w:numId w:val="9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Рассматривание иллюстраций и фотографий</w:t>
      </w:r>
      <w:r w:rsidR="00CA7B78">
        <w:rPr>
          <w:rFonts w:ascii="Times New Roman" w:hAnsi="Times New Roman" w:cs="Times New Roman"/>
          <w:sz w:val="28"/>
          <w:szCs w:val="28"/>
        </w:rPr>
        <w:t>.</w:t>
      </w:r>
    </w:p>
    <w:p w14:paraId="27EC23A9" w14:textId="626B1614" w:rsidR="00F305FB" w:rsidRPr="00F305FB" w:rsidRDefault="00F305FB" w:rsidP="00CA7B78">
      <w:pPr>
        <w:numPr>
          <w:ilvl w:val="0"/>
          <w:numId w:val="9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Открытые выставки книг и журналов об этикете</w:t>
      </w:r>
      <w:r w:rsidR="00CA7B78">
        <w:rPr>
          <w:rFonts w:ascii="Times New Roman" w:hAnsi="Times New Roman" w:cs="Times New Roman"/>
          <w:sz w:val="28"/>
          <w:szCs w:val="28"/>
        </w:rPr>
        <w:t>.</w:t>
      </w:r>
    </w:p>
    <w:p w14:paraId="2920C058" w14:textId="09AB74DD" w:rsidR="00F305FB" w:rsidRPr="00F305FB" w:rsidRDefault="00F305FB" w:rsidP="00CA7B78">
      <w:pPr>
        <w:numPr>
          <w:ilvl w:val="0"/>
          <w:numId w:val="9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Детское творчество</w:t>
      </w:r>
      <w:r w:rsidR="00CA7B78">
        <w:rPr>
          <w:rFonts w:ascii="Times New Roman" w:hAnsi="Times New Roman" w:cs="Times New Roman"/>
          <w:sz w:val="28"/>
          <w:szCs w:val="28"/>
        </w:rPr>
        <w:t>.</w:t>
      </w:r>
    </w:p>
    <w:p w14:paraId="687FC16A" w14:textId="47936CF4" w:rsidR="00F305FB" w:rsidRPr="00F305FB" w:rsidRDefault="00F305FB" w:rsidP="00CA7B78">
      <w:pPr>
        <w:numPr>
          <w:ilvl w:val="0"/>
          <w:numId w:val="9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Просмотр мультфильмов</w:t>
      </w:r>
      <w:r w:rsidR="00A0046C">
        <w:rPr>
          <w:rFonts w:ascii="Times New Roman" w:hAnsi="Times New Roman" w:cs="Times New Roman"/>
          <w:sz w:val="28"/>
          <w:szCs w:val="28"/>
        </w:rPr>
        <w:t xml:space="preserve"> </w:t>
      </w:r>
      <w:r w:rsidRPr="00B51492">
        <w:rPr>
          <w:rFonts w:ascii="Times New Roman" w:hAnsi="Times New Roman" w:cs="Times New Roman"/>
          <w:sz w:val="28"/>
          <w:szCs w:val="28"/>
        </w:rPr>
        <w:t>(кино)</w:t>
      </w:r>
      <w:r w:rsidR="00CA7B78">
        <w:rPr>
          <w:rFonts w:ascii="Times New Roman" w:hAnsi="Times New Roman" w:cs="Times New Roman"/>
          <w:sz w:val="28"/>
          <w:szCs w:val="28"/>
        </w:rPr>
        <w:t>.</w:t>
      </w:r>
    </w:p>
    <w:p w14:paraId="06F82B7B" w14:textId="633F5F42" w:rsidR="00F305FB" w:rsidRPr="00B51492" w:rsidRDefault="00F305FB" w:rsidP="00B51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92">
        <w:rPr>
          <w:rFonts w:ascii="Times New Roman" w:hAnsi="Times New Roman" w:cs="Times New Roman"/>
          <w:sz w:val="28"/>
          <w:szCs w:val="28"/>
        </w:rPr>
        <w:t>Мы должны постараться, чтобы наши дети научились жить достойно среди доброжелательных людей, без лжи и грубости. Ребенок, который перенесет меньше оскорблений, вырастет человеком, более осознающим свое достоинство. И следует помнить, что «Поведение – это зеркало, в котором каждый показывает свой лик» (Гете).</w:t>
      </w:r>
    </w:p>
    <w:sectPr w:rsidR="00F305FB" w:rsidRPr="00B51492" w:rsidSect="00CA7B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79D"/>
    <w:multiLevelType w:val="hybridMultilevel"/>
    <w:tmpl w:val="1374B37E"/>
    <w:lvl w:ilvl="0" w:tplc="5AAE5F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E17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239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ADD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611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48A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44A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E79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EC3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AB3"/>
    <w:multiLevelType w:val="hybridMultilevel"/>
    <w:tmpl w:val="1AB293E4"/>
    <w:lvl w:ilvl="0" w:tplc="0BAC42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081B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C72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234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635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2655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4D4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28A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A35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1E37"/>
    <w:multiLevelType w:val="hybridMultilevel"/>
    <w:tmpl w:val="D62CD7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32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AA5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C30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24E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A51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4B0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E06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8FE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6073"/>
    <w:multiLevelType w:val="hybridMultilevel"/>
    <w:tmpl w:val="C90667CE"/>
    <w:lvl w:ilvl="0" w:tplc="B0BCAE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209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07C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082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A5D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253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8EE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41C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94B8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0BEE"/>
    <w:multiLevelType w:val="hybridMultilevel"/>
    <w:tmpl w:val="D07A72B4"/>
    <w:lvl w:ilvl="0" w:tplc="0419000D">
      <w:start w:val="1"/>
      <w:numFmt w:val="bullet"/>
      <w:lvlText w:val=""/>
      <w:lvlJc w:val="left"/>
      <w:pPr>
        <w:ind w:left="119" w:hanging="168"/>
      </w:pPr>
      <w:rPr>
        <w:rFonts w:ascii="Wingdings" w:hAnsi="Wingdings" w:hint="default"/>
        <w:color w:val="111111"/>
        <w:w w:val="99"/>
        <w:sz w:val="28"/>
        <w:szCs w:val="28"/>
        <w:lang w:val="ru-RU" w:eastAsia="en-US" w:bidi="ar-SA"/>
      </w:rPr>
    </w:lvl>
    <w:lvl w:ilvl="1" w:tplc="28B86E34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5DB68E12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B54EDF30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D958A7D2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A62211FA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01986980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A998E19A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6E20364E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123959B5"/>
    <w:multiLevelType w:val="hybridMultilevel"/>
    <w:tmpl w:val="5A803912"/>
    <w:lvl w:ilvl="0" w:tplc="ED043D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4F7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41D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8C4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6AB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453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EAB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8A0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E11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5D67"/>
    <w:multiLevelType w:val="hybridMultilevel"/>
    <w:tmpl w:val="2826AB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1F074F"/>
    <w:multiLevelType w:val="hybridMultilevel"/>
    <w:tmpl w:val="8FDEAC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E17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239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ADD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611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48A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44A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E79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EC3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A1EF1"/>
    <w:multiLevelType w:val="hybridMultilevel"/>
    <w:tmpl w:val="79288F86"/>
    <w:lvl w:ilvl="0" w:tplc="A02E7B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32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AA5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C30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24E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A51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4B0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E06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8FE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D7EF4"/>
    <w:multiLevelType w:val="hybridMultilevel"/>
    <w:tmpl w:val="4426F3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C4A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4B8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A88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A48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E9A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68C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29E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C1B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24F16"/>
    <w:multiLevelType w:val="hybridMultilevel"/>
    <w:tmpl w:val="A3021F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557819"/>
    <w:multiLevelType w:val="hybridMultilevel"/>
    <w:tmpl w:val="518E0F74"/>
    <w:lvl w:ilvl="0" w:tplc="41E2F262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28B86E34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5DB68E12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B54EDF30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D958A7D2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A62211FA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01986980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A998E19A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6E20364E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77F11E50"/>
    <w:multiLevelType w:val="hybridMultilevel"/>
    <w:tmpl w:val="1BBE97EA"/>
    <w:lvl w:ilvl="0" w:tplc="8B04B7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C4A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4B8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A88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A48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E9A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68C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29E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C1B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FB"/>
    <w:rsid w:val="0040303E"/>
    <w:rsid w:val="006D6E61"/>
    <w:rsid w:val="008A4187"/>
    <w:rsid w:val="00A0046C"/>
    <w:rsid w:val="00AD4922"/>
    <w:rsid w:val="00B072D6"/>
    <w:rsid w:val="00B51492"/>
    <w:rsid w:val="00B51C70"/>
    <w:rsid w:val="00BD7EC0"/>
    <w:rsid w:val="00CA7B78"/>
    <w:rsid w:val="00D23239"/>
    <w:rsid w:val="00F3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303"/>
  <w15:chartTrackingRefBased/>
  <w15:docId w15:val="{F60D5067-2A13-41AE-BF1C-4A744B4E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CA7B7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D4922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D492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1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9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9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382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2023-09-13T08:57:00Z</cp:lastPrinted>
  <dcterms:created xsi:type="dcterms:W3CDTF">2024-10-17T12:20:00Z</dcterms:created>
  <dcterms:modified xsi:type="dcterms:W3CDTF">2024-10-17T12:25:00Z</dcterms:modified>
</cp:coreProperties>
</file>